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1C" w:rsidRPr="0046448F" w:rsidRDefault="00E83EB1" w:rsidP="00E83EB1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по исполнению протокольных поручений</w:t>
      </w:r>
      <w:r w:rsidR="00AA521C"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Чеченской Республики</w:t>
      </w:r>
      <w:r w:rsidR="000C0BF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Председателя </w:t>
      </w:r>
      <w:r w:rsidR="00AA521C" w:rsidRPr="0046448F">
        <w:rPr>
          <w:rFonts w:ascii="Times New Roman" w:hAnsi="Times New Roman" w:cs="Times New Roman"/>
          <w:b/>
          <w:i/>
          <w:sz w:val="28"/>
          <w:szCs w:val="28"/>
        </w:rPr>
        <w:t>Правительства Чеченской Республики</w:t>
      </w:r>
      <w:r w:rsidR="000C0BFF">
        <w:rPr>
          <w:rFonts w:ascii="Times New Roman" w:hAnsi="Times New Roman" w:cs="Times New Roman"/>
          <w:b/>
          <w:i/>
          <w:sz w:val="28"/>
          <w:szCs w:val="28"/>
        </w:rPr>
        <w:t xml:space="preserve"> и Руководителя Администрации Главы и П</w:t>
      </w:r>
      <w:bookmarkStart w:id="0" w:name="_GoBack"/>
      <w:bookmarkEnd w:id="0"/>
      <w:r w:rsidR="000C0BFF">
        <w:rPr>
          <w:rFonts w:ascii="Times New Roman" w:hAnsi="Times New Roman" w:cs="Times New Roman"/>
          <w:b/>
          <w:i/>
          <w:sz w:val="28"/>
          <w:szCs w:val="28"/>
        </w:rPr>
        <w:t>равительства Чеченской Республики</w:t>
      </w:r>
      <w:r w:rsidR="006F4A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6BBB">
        <w:rPr>
          <w:rFonts w:ascii="Times New Roman" w:hAnsi="Times New Roman" w:cs="Times New Roman"/>
          <w:b/>
          <w:i/>
          <w:sz w:val="28"/>
          <w:szCs w:val="28"/>
        </w:rPr>
        <w:t>2015</w:t>
      </w:r>
      <w:r w:rsidR="00331C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0C0BFF">
        <w:rPr>
          <w:rFonts w:ascii="Times New Roman" w:hAnsi="Times New Roman" w:cs="Times New Roman"/>
          <w:b/>
          <w:i/>
          <w:sz w:val="28"/>
          <w:szCs w:val="28"/>
        </w:rPr>
        <w:t>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 сроками </w:t>
      </w:r>
      <w:r w:rsidR="00AA521C" w:rsidRPr="0046448F">
        <w:rPr>
          <w:rFonts w:ascii="Times New Roman" w:hAnsi="Times New Roman" w:cs="Times New Roman"/>
          <w:b/>
          <w:i/>
          <w:sz w:val="28"/>
          <w:szCs w:val="28"/>
        </w:rPr>
        <w:t>постоянного характера</w:t>
      </w:r>
      <w:r w:rsidR="008867F8">
        <w:rPr>
          <w:rFonts w:ascii="Times New Roman" w:hAnsi="Times New Roman" w:cs="Times New Roman"/>
          <w:b/>
          <w:i/>
          <w:sz w:val="28"/>
          <w:szCs w:val="28"/>
        </w:rPr>
        <w:t xml:space="preserve"> за 2</w:t>
      </w:r>
      <w:r w:rsidR="00331CC6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2019</w:t>
      </w:r>
      <w:r w:rsidR="008E673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tbl>
      <w:tblPr>
        <w:tblStyle w:val="a3"/>
        <w:tblW w:w="15414" w:type="dxa"/>
        <w:tblInd w:w="-601" w:type="dxa"/>
        <w:tblLayout w:type="fixed"/>
        <w:tblLook w:val="04A0"/>
      </w:tblPr>
      <w:tblGrid>
        <w:gridCol w:w="567"/>
        <w:gridCol w:w="1985"/>
        <w:gridCol w:w="2977"/>
        <w:gridCol w:w="1701"/>
        <w:gridCol w:w="2268"/>
        <w:gridCol w:w="5916"/>
      </w:tblGrid>
      <w:tr w:rsidR="00EE065A" w:rsidTr="00E83EB1">
        <w:tc>
          <w:tcPr>
            <w:tcW w:w="567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701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EE065A" w:rsidRPr="003B14A8" w:rsidRDefault="00EE065A" w:rsidP="00EE065A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EE065A" w:rsidTr="00E83EB1">
        <w:tc>
          <w:tcPr>
            <w:tcW w:w="567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163452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№01-02 от 15.01.2015г.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п.1 – Проводить работу в тесном взаимодействии, ежедневно  обмениваться информацией о состоянии дел </w:t>
            </w:r>
            <w:proofErr w:type="gramStart"/>
            <w:r w:rsidRPr="003B14A8">
              <w:rPr>
                <w:rFonts w:ascii="Times New Roman" w:hAnsi="Times New Roman" w:cs="Times New Roman"/>
              </w:rPr>
              <w:t>в</w:t>
            </w:r>
            <w:proofErr w:type="gramEnd"/>
            <w:r w:rsidRPr="003B14A8">
              <w:rPr>
                <w:rFonts w:ascii="Times New Roman" w:hAnsi="Times New Roman" w:cs="Times New Roman"/>
              </w:rPr>
              <w:t xml:space="preserve"> вверенных им сельских поселениях (административных участках) и принимать совместные меры по решению возникающих проблем</w:t>
            </w:r>
          </w:p>
        </w:tc>
        <w:tc>
          <w:tcPr>
            <w:tcW w:w="1701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4A06F1" w:rsidP="00AA5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Мадагов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Р</w:t>
            </w:r>
            <w:r w:rsidR="00636C2C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A51BD5" w:rsidRPr="00A51BD5" w:rsidRDefault="00A51BD5" w:rsidP="00A51B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данного поручения Советами сел по борьбе с экстремизмом, терроризмом и другими антиобщественными проявлениями, Советами старейшин,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главами администраций сельских поселений, имамами мечетей, участковыми уполномоченными полиции ведется постоянная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работа.</w:t>
            </w:r>
          </w:p>
          <w:p w:rsidR="00A51BD5" w:rsidRPr="00A51BD5" w:rsidRDefault="00A51BD5" w:rsidP="00A51B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обмен информацией о состоянии дел на территории района, принимаются меры по решению возникающих проблем.</w:t>
            </w:r>
          </w:p>
          <w:p w:rsidR="00A51BD5" w:rsidRPr="00A51BD5" w:rsidRDefault="00A51BD5" w:rsidP="00A51B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населенных пунктах района проводятся сходы граждан, где обсуждаются недостойное поведение граждан, склонных к экстремизму, терроризму, пагубность идеологии экстремистских течений.</w:t>
            </w:r>
          </w:p>
          <w:p w:rsidR="00A51BD5" w:rsidRPr="00A51BD5" w:rsidRDefault="00A51BD5" w:rsidP="00A51B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беседы о недопущении вовлечения молодежи в НВФ и вооруженные конфликты за рубежом (Сирия). Родители дети, которых выехали для участия в вооруженных конфликтах за рубежом (Сирия) предупреждаются об ответственности перед родом, селом, государством.</w:t>
            </w:r>
          </w:p>
          <w:p w:rsidR="00A51BD5" w:rsidRPr="00A51BD5" w:rsidRDefault="00A51BD5" w:rsidP="00A51B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  <w:t>Кроме того, проводятся подворные обходы для личных бесед с молодежью, находящихся в зоне риска.</w:t>
            </w:r>
          </w:p>
          <w:p w:rsidR="00A51BD5" w:rsidRPr="00A51BD5" w:rsidRDefault="00A51BD5" w:rsidP="00A51B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Также, проводятся предупредительные беседы о запрете хранения в телефонах роликов и фотографий, противоречащих канонам Ислама.</w:t>
            </w: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  <w:t xml:space="preserve"> Имамы объясняют молодежи разницу между истинным исламом и радикальными течениями.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  <w:t xml:space="preserve"> </w:t>
            </w: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  <w:t xml:space="preserve">Аналогичные мероприятия проходят </w:t>
            </w: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школах района. </w:t>
            </w:r>
          </w:p>
          <w:p w:rsidR="00A51BD5" w:rsidRPr="00A51BD5" w:rsidRDefault="00A51BD5" w:rsidP="00A51B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</w:pP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  <w:t>В ходе профилактических бесед выступающие отмечают огромную роль Главы Чеченской Республики, Героя России Р.А.Кадырова, в борьбе с экстремизмом и терроризмом.</w:t>
            </w:r>
          </w:p>
          <w:p w:rsidR="00A51BD5" w:rsidRPr="00A51BD5" w:rsidRDefault="00A51BD5" w:rsidP="00A51B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</w:pP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  <w:t xml:space="preserve">В общеобразовательных школах района организованы лекции с просмотром слайдов, применяются интерактивные доски, пользуются информации социальных сетей. </w:t>
            </w:r>
          </w:p>
          <w:p w:rsidR="00A51BD5" w:rsidRPr="00A51BD5" w:rsidRDefault="00A51BD5" w:rsidP="00A51B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</w:pP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  <w:t xml:space="preserve">В администрации района регулярно проводятся совещания с главами администраций сельских поселений, имамами мечетей, членами Советов сел и старейшинами поселений: «О необходимости активизации работы по борьбе с терроризмом и экстремизмом, о всесторонней работе в молодежной среде».  </w:t>
            </w:r>
          </w:p>
          <w:p w:rsidR="00A51BD5" w:rsidRPr="00A51BD5" w:rsidRDefault="00A51BD5" w:rsidP="00A51B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повышения качества проводимой работы в сфере противодействия терроризму и экстремизму еженедельно во всех населенных пунктах района проводятся мероприятия с </w:t>
            </w: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населением по </w:t>
            </w:r>
            <w:r w:rsidRPr="00A51B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«Комплексу мер, направленных на предупреждение распространения террористических и экстремистских идей среди населения Грозненского муниципального района»</w:t>
            </w: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51BD5" w:rsidRPr="00A51BD5" w:rsidRDefault="00A51BD5" w:rsidP="00A51B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</w:pP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  <w:t>Охвачено информационно-разъяснительной работой (человек) - 15141, в том числе молодежи –8992.</w:t>
            </w:r>
          </w:p>
          <w:p w:rsidR="00EE065A" w:rsidRPr="00A51BD5" w:rsidRDefault="00A51BD5" w:rsidP="00A51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администрации Грозненского муниципального района будет строиться, исходя из складывающейся ситуации, в строгом соответствии с поручениями Главы Чеченской Республики Р.А. Кадырова.</w:t>
            </w:r>
          </w:p>
        </w:tc>
      </w:tr>
      <w:tr w:rsidR="00EE065A" w:rsidTr="00E83EB1">
        <w:tc>
          <w:tcPr>
            <w:tcW w:w="567" w:type="dxa"/>
          </w:tcPr>
          <w:p w:rsidR="00EE065A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2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3E7C7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№01-04 от 27.01.2015г.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п.4 – Совместно с правоохранительными органами, органами </w:t>
            </w:r>
            <w:proofErr w:type="spellStart"/>
            <w:r w:rsidRPr="003B14A8">
              <w:rPr>
                <w:rFonts w:ascii="Times New Roman" w:hAnsi="Times New Roman" w:cs="Times New Roman"/>
              </w:rPr>
              <w:t>гос</w:t>
            </w:r>
            <w:proofErr w:type="gramStart"/>
            <w:r w:rsidRPr="003B14A8">
              <w:rPr>
                <w:rFonts w:ascii="Times New Roman" w:hAnsi="Times New Roman" w:cs="Times New Roman"/>
              </w:rPr>
              <w:t>.в</w:t>
            </w:r>
            <w:proofErr w:type="gramEnd"/>
            <w:r w:rsidRPr="003B14A8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, депутатами Парламента ЧР и Советов муниципальных образований, духовенством доводить до населения через СМИ, Интернет-ресурсы, а также в местах массового скопления людей </w:t>
            </w:r>
            <w:proofErr w:type="spellStart"/>
            <w:r w:rsidRPr="003B14A8">
              <w:rPr>
                <w:rFonts w:ascii="Times New Roman" w:hAnsi="Times New Roman" w:cs="Times New Roman"/>
              </w:rPr>
              <w:t>гос.политику</w:t>
            </w:r>
            <w:proofErr w:type="spellEnd"/>
            <w:r w:rsidRPr="003B14A8">
              <w:rPr>
                <w:rFonts w:ascii="Times New Roman" w:hAnsi="Times New Roman" w:cs="Times New Roman"/>
              </w:rPr>
              <w:t>, проводимую руководством республики по борьбе с терроризмом, наркоманией и другими антиобщественными проявлениями на территории ЧР;</w:t>
            </w:r>
          </w:p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п.5 – Проводить информационно-разъяснительную работу с населением о необходимости соблюдения моральных норм и принципов </w:t>
            </w:r>
            <w:proofErr w:type="spellStart"/>
            <w:proofErr w:type="gramStart"/>
            <w:r w:rsidRPr="003B14A8">
              <w:rPr>
                <w:rFonts w:ascii="Times New Roman" w:hAnsi="Times New Roman" w:cs="Times New Roman"/>
              </w:rPr>
              <w:t>Интернет-культуры</w:t>
            </w:r>
            <w:proofErr w:type="spellEnd"/>
            <w:proofErr w:type="gramEnd"/>
            <w:r w:rsidRPr="003B14A8">
              <w:rPr>
                <w:rFonts w:ascii="Times New Roman" w:hAnsi="Times New Roman" w:cs="Times New Roman"/>
              </w:rPr>
              <w:t xml:space="preserve"> (культура подачи информации и общение пользователей в сети Интернет) в рамках национальных традиций и норм поведения. Лиц, допускающих несоблюдение этических аспектов </w:t>
            </w:r>
            <w:proofErr w:type="spellStart"/>
            <w:proofErr w:type="gramStart"/>
            <w:r w:rsidRPr="003B14A8">
              <w:rPr>
                <w:rFonts w:ascii="Times New Roman" w:hAnsi="Times New Roman" w:cs="Times New Roman"/>
              </w:rPr>
              <w:t>Интернет-культуры</w:t>
            </w:r>
            <w:proofErr w:type="spellEnd"/>
            <w:proofErr w:type="gramEnd"/>
            <w:r w:rsidRPr="003B14A8">
              <w:rPr>
                <w:rFonts w:ascii="Times New Roman" w:hAnsi="Times New Roman" w:cs="Times New Roman"/>
              </w:rPr>
              <w:t xml:space="preserve">, </w:t>
            </w:r>
            <w:r w:rsidRPr="003B14A8">
              <w:rPr>
                <w:rFonts w:ascii="Times New Roman" w:hAnsi="Times New Roman" w:cs="Times New Roman"/>
              </w:rPr>
              <w:lastRenderedPageBreak/>
              <w:t xml:space="preserve">привлекать к общественному порицанию </w:t>
            </w:r>
          </w:p>
        </w:tc>
        <w:tc>
          <w:tcPr>
            <w:tcW w:w="1701" w:type="dxa"/>
          </w:tcPr>
          <w:p w:rsidR="00EE065A" w:rsidRPr="003B14A8" w:rsidRDefault="003B14A8" w:rsidP="002B7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EE065A"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4A06F1" w:rsidP="00F67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Мадагов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Р.</w:t>
            </w:r>
          </w:p>
          <w:p w:rsidR="00EE065A" w:rsidRPr="003B14A8" w:rsidRDefault="00EE065A" w:rsidP="00F67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A51BD5" w:rsidRPr="00A51BD5" w:rsidRDefault="00A51BD5" w:rsidP="00A51B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BD5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данного поручения осуществляется обмен информацией о состоянии дел на территории района, принимаются меры по решению возникающих проблем.</w:t>
            </w:r>
          </w:p>
          <w:p w:rsidR="00A51BD5" w:rsidRPr="00A51BD5" w:rsidRDefault="00A51BD5" w:rsidP="00A51B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BD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Совместными усилиями всех компетентных подразделений Грозненского муниципального района проводится работа по совершенствованию взаимодействия с общественностью, представителями религиозных </w:t>
            </w:r>
            <w:proofErr w:type="spellStart"/>
            <w:r w:rsidRPr="00A51BD5">
              <w:rPr>
                <w:rFonts w:ascii="Times New Roman" w:hAnsi="Times New Roman" w:cs="Times New Roman"/>
                <w:sz w:val="20"/>
                <w:szCs w:val="20"/>
              </w:rPr>
              <w:t>конфессий</w:t>
            </w:r>
            <w:proofErr w:type="spellEnd"/>
            <w:r w:rsidRPr="00A51BD5">
              <w:rPr>
                <w:rFonts w:ascii="Times New Roman" w:hAnsi="Times New Roman" w:cs="Times New Roman"/>
                <w:sz w:val="20"/>
                <w:szCs w:val="20"/>
              </w:rPr>
              <w:t xml:space="preserve"> по противодействию распространения экстремизма в молодежной среде, предупреждению вовлечения молодежи в террористическую деятельность.   </w:t>
            </w:r>
          </w:p>
          <w:p w:rsidR="00A51BD5" w:rsidRPr="00A51BD5" w:rsidRDefault="00A51BD5" w:rsidP="00A51B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BD5">
              <w:rPr>
                <w:rFonts w:ascii="Times New Roman" w:hAnsi="Times New Roman" w:cs="Times New Roman"/>
                <w:sz w:val="20"/>
                <w:szCs w:val="20"/>
              </w:rPr>
              <w:t>Проводится постоянный мониторинг оперативной обстановки, политических, социально-экономических и иных процессов, происходящих в Чеченской Республике.</w:t>
            </w:r>
          </w:p>
          <w:p w:rsidR="00A51BD5" w:rsidRPr="00A51BD5" w:rsidRDefault="00A51BD5" w:rsidP="00A51B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BD5">
              <w:rPr>
                <w:rFonts w:ascii="Times New Roman" w:hAnsi="Times New Roman" w:cs="Times New Roman"/>
                <w:sz w:val="20"/>
                <w:szCs w:val="20"/>
              </w:rPr>
              <w:t>Во исполнение данного поручения Советами сел по борьбе с экстремизмом, терроризмом и другими антиобщественными проявлениями, Советами старейшин, депутатами Парламента Чеченской Республики, главами администраций сельских поселений, духовенством, медработниками, инспекторами ПДН, руководителями общеобразовательных школ, проводится широкомасштабная информационно-разъяснительная работа.</w:t>
            </w:r>
          </w:p>
          <w:p w:rsidR="00A51BD5" w:rsidRPr="00A51BD5" w:rsidRDefault="00A51BD5" w:rsidP="00A51B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BD5">
              <w:rPr>
                <w:rFonts w:ascii="Times New Roman" w:hAnsi="Times New Roman" w:cs="Times New Roman"/>
                <w:sz w:val="20"/>
                <w:szCs w:val="20"/>
              </w:rPr>
              <w:t xml:space="preserve">К работе религиозного направления активно привлекаются специалисты, прошедшие подготовку за пределами Российской Федерации.  </w:t>
            </w:r>
          </w:p>
          <w:p w:rsidR="00A51BD5" w:rsidRPr="00A51BD5" w:rsidRDefault="00A51BD5" w:rsidP="00A51B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BD5">
              <w:rPr>
                <w:rFonts w:ascii="Times New Roman" w:hAnsi="Times New Roman" w:cs="Times New Roman"/>
                <w:sz w:val="20"/>
                <w:szCs w:val="20"/>
              </w:rPr>
              <w:t xml:space="preserve">С выездом по месту жительства проводятся персональные профилактические беседы с родителями, дети которых выехали за пределы России для участия в вооруженных конфликтах. Родители предупреждаются об ответственности и необходимости </w:t>
            </w:r>
            <w:proofErr w:type="gramStart"/>
            <w:r w:rsidRPr="00A51BD5">
              <w:rPr>
                <w:rFonts w:ascii="Times New Roman" w:hAnsi="Times New Roman" w:cs="Times New Roman"/>
                <w:sz w:val="20"/>
                <w:szCs w:val="20"/>
              </w:rPr>
              <w:t>контроля, за</w:t>
            </w:r>
            <w:proofErr w:type="gramEnd"/>
            <w:r w:rsidRPr="00A51BD5">
              <w:rPr>
                <w:rFonts w:ascii="Times New Roman" w:hAnsi="Times New Roman" w:cs="Times New Roman"/>
                <w:sz w:val="20"/>
                <w:szCs w:val="20"/>
              </w:rPr>
              <w:t xml:space="preserve"> членами семьи.</w:t>
            </w:r>
          </w:p>
          <w:p w:rsidR="00A51BD5" w:rsidRPr="00A51BD5" w:rsidRDefault="00A51BD5" w:rsidP="00A51B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BD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Кроме того, проводятся подворные обходы для личных бесед с молодежью, находящихся в зоне </w:t>
            </w:r>
            <w:proofErr w:type="spellStart"/>
            <w:r w:rsidRPr="00A51BD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риска</w:t>
            </w:r>
            <w:proofErr w:type="gramStart"/>
            <w:r w:rsidRPr="00A51BD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.</w:t>
            </w:r>
            <w:r w:rsidRPr="00A51B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51BD5">
              <w:rPr>
                <w:rFonts w:ascii="Times New Roman" w:hAnsi="Times New Roman" w:cs="Times New Roman"/>
                <w:sz w:val="20"/>
                <w:szCs w:val="20"/>
              </w:rPr>
              <w:t>роводятся</w:t>
            </w:r>
            <w:proofErr w:type="spellEnd"/>
            <w:r w:rsidRPr="00A51BD5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предупредительные беседы о запрете хранения в телефонах роликов и фотографий, противоречащих канонам Ислама. Осуществляется информационно разъяснительная работа о необходимости соблюдения моральных норм и принципов </w:t>
            </w:r>
            <w:proofErr w:type="spellStart"/>
            <w:proofErr w:type="gramStart"/>
            <w:r w:rsidRPr="00A51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Интернет-культуры</w:t>
            </w:r>
            <w:proofErr w:type="spellEnd"/>
            <w:proofErr w:type="gramEnd"/>
            <w:r w:rsidRPr="00A51BD5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национальных традиций и норм поведения.</w:t>
            </w:r>
            <w:r w:rsidRPr="00A51BD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 Имамы объясняют молодежи разницу между истинным исламом и радикальными течениями.</w:t>
            </w:r>
          </w:p>
          <w:p w:rsidR="00A51BD5" w:rsidRPr="00A51BD5" w:rsidRDefault="00A51BD5" w:rsidP="00A51B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BD5">
              <w:rPr>
                <w:rFonts w:ascii="Times New Roman" w:hAnsi="Times New Roman" w:cs="Times New Roman"/>
                <w:sz w:val="20"/>
                <w:szCs w:val="20"/>
              </w:rPr>
              <w:t xml:space="preserve">В целях выявления, разоблачения и пресечения деятельности структур, осуществляющих информационно-пропагандистское воздействие в интересах экстремистских и террористических организаций, групп и отдельных субъектов, ведущих подрывную работу индивидуально, а также организаций, финансирующих, организующих и поддерживающих их деятельность на постоянной основе отделом УФСБ России по Чеченской Республике в Грозненском районе с использованием ведомственных и вневедомственных технологических ресурсов, осуществляется оперативный поиск в сети Интернет. </w:t>
            </w:r>
            <w:proofErr w:type="gramEnd"/>
          </w:p>
          <w:p w:rsidR="00A51BD5" w:rsidRPr="00A51BD5" w:rsidRDefault="00A51BD5" w:rsidP="00A51B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BD5">
              <w:rPr>
                <w:rFonts w:ascii="Times New Roman" w:hAnsi="Times New Roman" w:cs="Times New Roman"/>
                <w:sz w:val="20"/>
                <w:szCs w:val="20"/>
              </w:rPr>
              <w:t xml:space="preserve">В целях предотвращения вовлечения населения Грозненского района в деятельность банд подполья, вербовки лиц для участия в боевых действиях на стороне сирийской оппозиции, отделом на постоянной основе проводятся оперативно-розыскные мероприятия по установлению Интернет-ресурсов, социальных </w:t>
            </w:r>
            <w:proofErr w:type="spellStart"/>
            <w:proofErr w:type="gramStart"/>
            <w:r w:rsidRPr="00A51BD5">
              <w:rPr>
                <w:rFonts w:ascii="Times New Roman" w:hAnsi="Times New Roman" w:cs="Times New Roman"/>
                <w:sz w:val="20"/>
                <w:szCs w:val="20"/>
              </w:rPr>
              <w:t>интернет-сообществ</w:t>
            </w:r>
            <w:proofErr w:type="spellEnd"/>
            <w:proofErr w:type="gramEnd"/>
            <w:r w:rsidRPr="00A51BD5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осуществляется данная деятельность.</w:t>
            </w:r>
          </w:p>
          <w:p w:rsidR="00A51BD5" w:rsidRPr="00A51BD5" w:rsidRDefault="00A51BD5" w:rsidP="00A51B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BD5">
              <w:rPr>
                <w:rFonts w:ascii="Times New Roman" w:hAnsi="Times New Roman" w:cs="Times New Roman"/>
                <w:sz w:val="20"/>
                <w:szCs w:val="20"/>
              </w:rPr>
              <w:t xml:space="preserve">Отделом через группу программ содействия УФСБ России по Чеченской Республике организовано взаимодействие с республиканскими СМИ, в т.ч. Грозненского района, через возможности которых, осуществляется информационно-психологическое и информационно-пропагандистское сопровождение процессуальных действий, оперативно-розыскных и других мероприятий, а также </w:t>
            </w:r>
            <w:proofErr w:type="spellStart"/>
            <w:r w:rsidRPr="00A51BD5">
              <w:rPr>
                <w:rFonts w:ascii="Times New Roman" w:hAnsi="Times New Roman" w:cs="Times New Roman"/>
                <w:sz w:val="20"/>
                <w:szCs w:val="20"/>
              </w:rPr>
              <w:t>контртеррористических</w:t>
            </w:r>
            <w:proofErr w:type="spellEnd"/>
            <w:r w:rsidRPr="00A51BD5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специальных операций.</w:t>
            </w:r>
          </w:p>
          <w:p w:rsidR="00A51BD5" w:rsidRPr="00A51BD5" w:rsidRDefault="00A51BD5" w:rsidP="00A51B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A51BD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В ходе профилактических бесед выступающие отмечают огромную роль Главы Чеченской Республики, Героя России Р.А.Кадырова, в борьбе с экстремизмом и терроризмом в республике.</w:t>
            </w:r>
          </w:p>
          <w:p w:rsidR="00A51BD5" w:rsidRPr="00A51BD5" w:rsidRDefault="00A51BD5" w:rsidP="00A51B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BD5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района регулярно проводятся совещания с главами администраций сельских поселений, имамами мечетей, членами Советов сел и старейшинами поселений: «О необходимости активизации работы по борьбе с терроризмом и экстремизмом, о всесторонней работе в молодежной среде».  </w:t>
            </w:r>
          </w:p>
          <w:p w:rsidR="00A51BD5" w:rsidRPr="00A51BD5" w:rsidRDefault="00A51BD5" w:rsidP="00A51B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A51BD5">
              <w:rPr>
                <w:rFonts w:ascii="Times New Roman" w:hAnsi="Times New Roman" w:cs="Times New Roman"/>
                <w:sz w:val="20"/>
                <w:szCs w:val="20"/>
              </w:rPr>
              <w:t>Во всех населенных пунктах района проводятся сходы граждан, где обсуждаются недостойное поведение граждан, склонных к экстремизму, терроризму, пагубность идеологии экстремистских течений.</w:t>
            </w:r>
          </w:p>
          <w:p w:rsidR="00A51BD5" w:rsidRPr="00A51BD5" w:rsidRDefault="00A51BD5" w:rsidP="00A51B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целях повышения качества проводимой работы в сфере противодействия терроризму и экстремизму еженедельно во всех населенных пунктах района проводятся мероприятия с </w:t>
            </w: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населением по </w:t>
            </w:r>
            <w:r w:rsidRPr="00A51B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«Комплексу мер, направленных на предупреждение распространения террористических и экстремистских идей среди населения Грозненского муниципального района»</w:t>
            </w: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51BD5" w:rsidRPr="00A51BD5" w:rsidRDefault="00A51BD5" w:rsidP="00A51B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  <w:t xml:space="preserve"> </w:t>
            </w:r>
            <w:r w:rsidRPr="00A51B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  <w:t>втором квартале 2019 года проведено лекций и бесед-252, охвачено информационно-разъяснительной работой (человек) - 15141, в том числе молодежи - 8992.</w:t>
            </w:r>
          </w:p>
          <w:p w:rsidR="00EE065A" w:rsidRPr="00A51BD5" w:rsidRDefault="00A51BD5" w:rsidP="002649A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BD5">
              <w:rPr>
                <w:rFonts w:ascii="Times New Roman" w:hAnsi="Times New Roman" w:cs="Times New Roman"/>
                <w:sz w:val="20"/>
                <w:szCs w:val="20"/>
              </w:rPr>
              <w:t>Работа администрации Грозненского муниципального района будет строиться, исходя из складывающейся ситуации, в строгом соответствии с поручениями Главы Чеченской Республики Р.А. Кадырова.</w:t>
            </w:r>
          </w:p>
        </w:tc>
      </w:tr>
      <w:tr w:rsidR="00EE065A" w:rsidTr="00E83EB1">
        <w:tc>
          <w:tcPr>
            <w:tcW w:w="567" w:type="dxa"/>
          </w:tcPr>
          <w:p w:rsidR="00EE065A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3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91010F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№01-05 от 03.02.2015г.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п.1  - Первому заместителю Председателя Правительства ЧР во взаимодействии с органами государственной и муниципальной власти ЧР, в целях создания максимально благоприятных условий для ведения малого и среднего предпринимательства, обеспечить снижение административных барьеров со стороны органов власти и должностных лиц в отношении субъектов малого и среднего бизнеса на территории ЧР</w:t>
            </w:r>
          </w:p>
        </w:tc>
        <w:tc>
          <w:tcPr>
            <w:tcW w:w="1701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EE065A" w:rsidP="00994EFA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Бакаев С.</w:t>
            </w:r>
          </w:p>
          <w:p w:rsidR="00EE065A" w:rsidRPr="003B14A8" w:rsidRDefault="004756D3" w:rsidP="00994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Демульханов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2D3A4D" w:rsidRPr="002D3A4D" w:rsidRDefault="002D3A4D" w:rsidP="002D3A4D">
            <w:pPr>
              <w:jc w:val="both"/>
              <w:rPr>
                <w:rFonts w:ascii="Times New Roman" w:hAnsi="Times New Roman" w:cs="Times New Roman"/>
              </w:rPr>
            </w:pPr>
            <w:r w:rsidRPr="002D3A4D">
              <w:rPr>
                <w:rFonts w:ascii="Times New Roman" w:hAnsi="Times New Roman" w:cs="Times New Roman"/>
                <w:sz w:val="20"/>
                <w:szCs w:val="20"/>
              </w:rPr>
              <w:t>В целях создания максимально благоприятных условий для осуществления предпринимательской деятельности и снижения административных барьеров в отношении субъектов малого и среднего предпринимательства, во втором квартале 2019 года администрацией Грозненского муниципального района проведена следующая работа:</w:t>
            </w:r>
          </w:p>
          <w:p w:rsidR="002D3A4D" w:rsidRPr="002D3A4D" w:rsidRDefault="002D3A4D" w:rsidP="002D3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A4D">
              <w:rPr>
                <w:rFonts w:ascii="Times New Roman" w:hAnsi="Times New Roman" w:cs="Times New Roman"/>
                <w:sz w:val="20"/>
                <w:szCs w:val="20"/>
              </w:rPr>
              <w:t>- 19 июня 2019 года проведено плановое заседание Общественного совета по развитию малого и среднего предпринимательства в Грозненском муниципальном районе (протокол № 11 от 19.06.2019 г.) с участием заместителя генерального директора АО «Корпорация развития Чеченской Республики», директора департамента по развитию малого и среднего предпринимательства Министерства экономического, территориального развития и торговли Чеченской Республики, представителя Министерства сельского хозяйства ЧР, представителя Министерства имущественных и земельных</w:t>
            </w:r>
            <w:proofErr w:type="gramEnd"/>
            <w:r w:rsidRPr="002D3A4D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ЧР, прокурора Грозненского района, руководителя МУП «Грозненский производственный бизнес-инкубатор», Председателя Ассоциации малого бизнеса Чеченской Республики. </w:t>
            </w:r>
            <w:proofErr w:type="gramStart"/>
            <w:r w:rsidRPr="002D3A4D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повестке дня заседания до предпринимателей района доведена информация о реализуемых Департаментом по развитию малого и среднего предпринимательства </w:t>
            </w:r>
            <w:proofErr w:type="spellStart"/>
            <w:r w:rsidRPr="002D3A4D">
              <w:rPr>
                <w:rFonts w:ascii="Times New Roman" w:hAnsi="Times New Roman" w:cs="Times New Roman"/>
                <w:sz w:val="20"/>
                <w:szCs w:val="20"/>
              </w:rPr>
              <w:t>Минэкономтерразвития</w:t>
            </w:r>
            <w:proofErr w:type="spellEnd"/>
            <w:r w:rsidRPr="002D3A4D">
              <w:rPr>
                <w:rFonts w:ascii="Times New Roman" w:hAnsi="Times New Roman" w:cs="Times New Roman"/>
                <w:sz w:val="20"/>
                <w:szCs w:val="20"/>
              </w:rPr>
              <w:t xml:space="preserve"> ЧР;</w:t>
            </w:r>
            <w:proofErr w:type="gramEnd"/>
          </w:p>
          <w:p w:rsidR="002D3A4D" w:rsidRPr="002D3A4D" w:rsidRDefault="002D3A4D" w:rsidP="002D3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4D">
              <w:rPr>
                <w:rFonts w:ascii="Times New Roman" w:hAnsi="Times New Roman" w:cs="Times New Roman"/>
                <w:sz w:val="20"/>
                <w:szCs w:val="20"/>
              </w:rPr>
              <w:t xml:space="preserve">- администрацией Грозненского муниципального района совместно с </w:t>
            </w:r>
            <w:proofErr w:type="spellStart"/>
            <w:r w:rsidRPr="002D3A4D">
              <w:rPr>
                <w:rFonts w:ascii="Times New Roman" w:hAnsi="Times New Roman" w:cs="Times New Roman"/>
                <w:sz w:val="20"/>
                <w:szCs w:val="20"/>
              </w:rPr>
              <w:t>Минэкономтерразвития</w:t>
            </w:r>
            <w:proofErr w:type="spellEnd"/>
            <w:r w:rsidRPr="002D3A4D">
              <w:rPr>
                <w:rFonts w:ascii="Times New Roman" w:hAnsi="Times New Roman" w:cs="Times New Roman"/>
                <w:sz w:val="20"/>
                <w:szCs w:val="20"/>
              </w:rPr>
              <w:t xml:space="preserve"> ЧР сформирован реестр из 21 инвестиционных проектов, реализуемых за счет собственных, заемных или частично заемных средств инвесторов на сумму 4 538,0 млн. рублей </w:t>
            </w:r>
            <w:r w:rsidRPr="002D3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(собственные средства – 266,0 млн. руб.; заемные средства – 4 272 млн. руб.). </w:t>
            </w:r>
            <w:r w:rsidRPr="002D3A4D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позволит создать до 221 рабочих мест;</w:t>
            </w:r>
          </w:p>
          <w:p w:rsidR="002D3A4D" w:rsidRPr="002D3A4D" w:rsidRDefault="002D3A4D" w:rsidP="002D3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4D">
              <w:rPr>
                <w:rFonts w:ascii="Times New Roman" w:hAnsi="Times New Roman" w:cs="Times New Roman"/>
                <w:sz w:val="20"/>
                <w:szCs w:val="20"/>
              </w:rPr>
              <w:t xml:space="preserve">- ведется постоянный мониторинг по недопущению административных барьеров в отношении субъектов малого и среднего предпринимательства согласно основным задачам </w:t>
            </w:r>
            <w:r w:rsidRPr="002D3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рабочей группы, созданной распоряжением главы администрации района № 226 от 19.03.2015г.;</w:t>
            </w:r>
          </w:p>
          <w:p w:rsidR="002D3A4D" w:rsidRPr="002D3A4D" w:rsidRDefault="002D3A4D" w:rsidP="002D3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4D">
              <w:rPr>
                <w:rFonts w:ascii="Times New Roman" w:hAnsi="Times New Roman" w:cs="Times New Roman"/>
                <w:sz w:val="20"/>
                <w:szCs w:val="20"/>
              </w:rPr>
              <w:t xml:space="preserve">- ведется постоянный </w:t>
            </w:r>
            <w:proofErr w:type="gramStart"/>
            <w:r w:rsidRPr="002D3A4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D3A4D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п.17 «Дорожной карты по улучшению инвестиционного климата в Чеченской Республике», утвержденной Распоряжением Правительства Чеченской Республики от 3 ноября 2014 г. № 271-р, согласно которому администрацией района не допускаются факты запросов дополнительных документов у хозяйствующих субъектов предпринимательства, не предусмотренных к обязательному представлению по закону;</w:t>
            </w:r>
          </w:p>
          <w:p w:rsidR="00EE065A" w:rsidRPr="002D3A4D" w:rsidRDefault="002D3A4D" w:rsidP="00F84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4D">
              <w:rPr>
                <w:rFonts w:ascii="Times New Roman" w:hAnsi="Times New Roman" w:cs="Times New Roman"/>
                <w:sz w:val="20"/>
                <w:szCs w:val="20"/>
              </w:rPr>
              <w:t>- на территории района ведется мониторинг деятельности субъектов малого и среднего предпринимательства, в ходе которого сотрудниками администрации района оказывается консультативная помощь предпринимателям в части касающейся их прав и обязанностей.</w:t>
            </w:r>
          </w:p>
        </w:tc>
      </w:tr>
      <w:tr w:rsidR="00EE065A" w:rsidTr="00E83EB1">
        <w:tc>
          <w:tcPr>
            <w:tcW w:w="567" w:type="dxa"/>
          </w:tcPr>
          <w:p w:rsidR="00EE065A" w:rsidRPr="003B14A8" w:rsidRDefault="00353AE5" w:rsidP="00035156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№01-14 от 06.04.2015г.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п.4 – Активизировать работу по стимулированию развития животноводства и птицеводства в личных подсобных хозяйствах ЧР;</w:t>
            </w:r>
          </w:p>
          <w:p w:rsidR="00035156" w:rsidRPr="003B14A8" w:rsidRDefault="00035156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87109" w:rsidRPr="003B14A8" w:rsidRDefault="00587109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B14A8" w:rsidRDefault="003B14A8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14A8" w:rsidRPr="003B14A8" w:rsidRDefault="003B14A8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87109" w:rsidRPr="003B14A8" w:rsidRDefault="00587109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п.8 – Не допускать реализацию сельскохозяйственных животных на территориях муниципальных образований ЧР без бирок;</w:t>
            </w:r>
          </w:p>
          <w:p w:rsidR="00587109" w:rsidRDefault="00587109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87109" w:rsidRPr="003B14A8" w:rsidRDefault="00587109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п.10 – Обеспечить полноту ведения учета скота в книгах </w:t>
            </w:r>
            <w:proofErr w:type="spellStart"/>
            <w:r w:rsidRPr="003B14A8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учета поселений;</w:t>
            </w:r>
          </w:p>
        </w:tc>
        <w:tc>
          <w:tcPr>
            <w:tcW w:w="1701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134934" w:rsidRPr="003B14A8" w:rsidRDefault="00134934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134934" w:rsidRPr="003B14A8" w:rsidRDefault="00134934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134934" w:rsidRPr="003B14A8" w:rsidRDefault="00134934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134934" w:rsidRPr="003B14A8" w:rsidRDefault="00134934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134934" w:rsidRPr="003B14A8" w:rsidRDefault="00134934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134934" w:rsidRPr="003B14A8" w:rsidRDefault="00134934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134934" w:rsidRPr="003B14A8" w:rsidRDefault="00134934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380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4A06F1" w:rsidP="00A372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Баудинов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М.</w:t>
            </w:r>
          </w:p>
          <w:p w:rsidR="004A06F1" w:rsidRPr="003B14A8" w:rsidRDefault="004A06F1" w:rsidP="00A372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Хасиев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8628D7" w:rsidRPr="008628D7" w:rsidRDefault="008628D7" w:rsidP="0086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28D7">
              <w:rPr>
                <w:rFonts w:ascii="Times New Roman" w:hAnsi="Times New Roman" w:cs="Times New Roman"/>
                <w:sz w:val="20"/>
                <w:szCs w:val="20"/>
              </w:rPr>
              <w:t>онцентрация большого количества животных на ограниченных пространствах обостряет проблемы с вирусными бактериальными, грибковыми заболеваниями, в связи, с чем районной станцией по борьбе с болезнями животных улучшено зоотехническое и ветеринарное обслуживание для повышения показателя продуктивности животноводства. Кроме того, лицам, ведущим личное подсобное хозяйство, разъясняется о возможностях получения кредитов и оказывается содействие в их получении в ОАО «</w:t>
            </w:r>
            <w:proofErr w:type="spellStart"/>
            <w:r w:rsidRPr="008628D7">
              <w:rPr>
                <w:rFonts w:ascii="Times New Roman" w:hAnsi="Times New Roman" w:cs="Times New Roman"/>
                <w:sz w:val="20"/>
                <w:szCs w:val="20"/>
              </w:rPr>
              <w:t>Росельхозбанк</w:t>
            </w:r>
            <w:proofErr w:type="spellEnd"/>
            <w:r w:rsidRPr="008628D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628D7" w:rsidRDefault="008628D7" w:rsidP="0086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D7" w:rsidRPr="008628D7" w:rsidRDefault="008628D7" w:rsidP="0086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628D7">
              <w:rPr>
                <w:rFonts w:ascii="Times New Roman" w:hAnsi="Times New Roman" w:cs="Times New Roman"/>
                <w:sz w:val="20"/>
                <w:szCs w:val="20"/>
              </w:rPr>
              <w:t xml:space="preserve"> целях недопущения продажи мяса сельскохозяйственных животных без бирок, в том числе без ветеринарного осмотра, на территориях сельских поселений, в районной администрации совместно с ГКУ «Грозненская районная станция по борьбе с болезнями животных» проведено совещание с индивидуальными предпринимателями, реализующими данный товар, на котором настоящее поручение доведено до их сведения и даны указания об его неукоснительном исполнении;</w:t>
            </w:r>
            <w:proofErr w:type="gramEnd"/>
          </w:p>
          <w:p w:rsidR="00A455CA" w:rsidRDefault="00A455CA" w:rsidP="0086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D7" w:rsidRPr="008628D7" w:rsidRDefault="008628D7" w:rsidP="0086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28D7"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  <w:proofErr w:type="spellStart"/>
            <w:proofErr w:type="gramStart"/>
            <w:r w:rsidRPr="00862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628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628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628D7">
              <w:rPr>
                <w:rFonts w:ascii="Times New Roman" w:hAnsi="Times New Roman" w:cs="Times New Roman"/>
                <w:sz w:val="20"/>
                <w:szCs w:val="20"/>
              </w:rPr>
              <w:t xml:space="preserve"> учета актуализированы. Обеспечена полнота ведения учета скота с занесением сведений о них в </w:t>
            </w:r>
            <w:proofErr w:type="spellStart"/>
            <w:r w:rsidRPr="008628D7">
              <w:rPr>
                <w:rFonts w:ascii="Times New Roman" w:hAnsi="Times New Roman" w:cs="Times New Roman"/>
                <w:sz w:val="20"/>
                <w:szCs w:val="20"/>
              </w:rPr>
              <w:t>похозяйственные</w:t>
            </w:r>
            <w:proofErr w:type="spellEnd"/>
            <w:r w:rsidRPr="008628D7">
              <w:rPr>
                <w:rFonts w:ascii="Times New Roman" w:hAnsi="Times New Roman" w:cs="Times New Roman"/>
                <w:sz w:val="20"/>
                <w:szCs w:val="20"/>
              </w:rPr>
              <w:t xml:space="preserve"> книги.</w:t>
            </w:r>
          </w:p>
          <w:p w:rsidR="00134934" w:rsidRPr="004756D3" w:rsidRDefault="00134934" w:rsidP="00213F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65A" w:rsidTr="00E83EB1">
        <w:tc>
          <w:tcPr>
            <w:tcW w:w="567" w:type="dxa"/>
          </w:tcPr>
          <w:p w:rsidR="00EE065A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5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№01-18 от 14.04.2015г.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п.1 – Активизировать работу по развитию малого и среднего бизнеса и индивидуального предпринимательства в муниципальных </w:t>
            </w:r>
            <w:r w:rsidRPr="003B14A8">
              <w:rPr>
                <w:rFonts w:ascii="Times New Roman" w:hAnsi="Times New Roman" w:cs="Times New Roman"/>
              </w:rPr>
              <w:lastRenderedPageBreak/>
              <w:t>образованиях ЧР</w:t>
            </w:r>
          </w:p>
        </w:tc>
        <w:tc>
          <w:tcPr>
            <w:tcW w:w="1701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Бакаев С.</w:t>
            </w:r>
          </w:p>
          <w:p w:rsidR="00EE065A" w:rsidRPr="003B14A8" w:rsidRDefault="00023EA9" w:rsidP="00AA5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Демульханов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2D3A4D" w:rsidRPr="002D3A4D" w:rsidRDefault="002D3A4D" w:rsidP="002D3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4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активизации работы по развитию малого и среднего бизнеса и индивидуального предпринимательства, во втором квартале 2019 года администрацией Грозненского муниципального района проведена следующая работа: </w:t>
            </w:r>
          </w:p>
          <w:p w:rsidR="002D3A4D" w:rsidRPr="002D3A4D" w:rsidRDefault="002D3A4D" w:rsidP="002D3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A4D">
              <w:rPr>
                <w:rFonts w:ascii="Times New Roman" w:hAnsi="Times New Roman" w:cs="Times New Roman"/>
                <w:sz w:val="20"/>
                <w:szCs w:val="20"/>
              </w:rPr>
              <w:t xml:space="preserve">- 19 июня 2019 года проведено плановое заседание Общественного совета по развитию малого и среднего </w:t>
            </w:r>
            <w:r w:rsidRPr="002D3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в Грозненском муниципальном районе (протокол № 11 от 19.06.2019 г.) с участием заместителя генерального директора АО «Корпорация развития Чеченской Республики», директора Департамента по развитию малого и среднего предпринимательства Министерства экономического, территориального развития и торговли Чеченской Республики, представителя Министерства сельского хозяйства ЧР, представителя Министерства имущественных и земельных</w:t>
            </w:r>
            <w:proofErr w:type="gramEnd"/>
            <w:r w:rsidRPr="002D3A4D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ЧР, прокурора Грозненского района, руководителя МУП «Грозненский производственный бизнес-инкубатор», Председателя Ассоциации малого бизнеса Чеченской Республики. </w:t>
            </w:r>
            <w:proofErr w:type="gramStart"/>
            <w:r w:rsidRPr="002D3A4D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повестке дня заседания до предпринимателей района доведена информация о реализуемых Департаментом по развитию малого и среднего предпринимательства </w:t>
            </w:r>
            <w:proofErr w:type="spellStart"/>
            <w:r w:rsidRPr="002D3A4D">
              <w:rPr>
                <w:rFonts w:ascii="Times New Roman" w:hAnsi="Times New Roman" w:cs="Times New Roman"/>
                <w:sz w:val="20"/>
                <w:szCs w:val="20"/>
              </w:rPr>
              <w:t>Минэкономтерразвития</w:t>
            </w:r>
            <w:proofErr w:type="spellEnd"/>
            <w:r w:rsidRPr="002D3A4D">
              <w:rPr>
                <w:rFonts w:ascii="Times New Roman" w:hAnsi="Times New Roman" w:cs="Times New Roman"/>
                <w:sz w:val="20"/>
                <w:szCs w:val="20"/>
              </w:rPr>
              <w:t xml:space="preserve"> ЧР;</w:t>
            </w:r>
            <w:proofErr w:type="gramEnd"/>
          </w:p>
          <w:p w:rsidR="002D3A4D" w:rsidRPr="002D3A4D" w:rsidRDefault="002D3A4D" w:rsidP="002D3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4D">
              <w:rPr>
                <w:rFonts w:ascii="Times New Roman" w:hAnsi="Times New Roman" w:cs="Times New Roman"/>
                <w:sz w:val="20"/>
                <w:szCs w:val="20"/>
              </w:rPr>
              <w:t xml:space="preserve">- администрацией Грозненского муниципального района совместно с </w:t>
            </w:r>
            <w:proofErr w:type="spellStart"/>
            <w:r w:rsidRPr="002D3A4D">
              <w:rPr>
                <w:rFonts w:ascii="Times New Roman" w:hAnsi="Times New Roman" w:cs="Times New Roman"/>
                <w:sz w:val="20"/>
                <w:szCs w:val="20"/>
              </w:rPr>
              <w:t>Минэкономтерразвития</w:t>
            </w:r>
            <w:proofErr w:type="spellEnd"/>
            <w:r w:rsidRPr="002D3A4D">
              <w:rPr>
                <w:rFonts w:ascii="Times New Roman" w:hAnsi="Times New Roman" w:cs="Times New Roman"/>
                <w:sz w:val="20"/>
                <w:szCs w:val="20"/>
              </w:rPr>
              <w:t xml:space="preserve"> ЧР сформирован реестр из 21 инвестиционных проектов, реализуемых за счет собственных, заемных или частично заемных средств инвесторов на сумму 4 538,0 млн. рублей </w:t>
            </w:r>
            <w:r w:rsidRPr="002D3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(собственные средства – 266,0 млн. руб.; заемные средства – 4 272 млн. руб.). </w:t>
            </w:r>
            <w:r w:rsidRPr="002D3A4D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позволит создать до 221 рабочих мест;</w:t>
            </w:r>
          </w:p>
          <w:p w:rsidR="002D3A4D" w:rsidRPr="002D3A4D" w:rsidRDefault="002D3A4D" w:rsidP="002D3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4D">
              <w:rPr>
                <w:rFonts w:ascii="Times New Roman" w:hAnsi="Times New Roman" w:cs="Times New Roman"/>
                <w:sz w:val="20"/>
                <w:szCs w:val="20"/>
              </w:rPr>
              <w:t>- на территории района ведется мониторинг деятельности субъектов малого и среднего предпринимательства, в ходе которого сотрудниками администрации района оказывается консультативная помощь предпринимателям в части касающейся их прав и обязанностей;</w:t>
            </w:r>
          </w:p>
          <w:p w:rsidR="002D3A4D" w:rsidRPr="002D3A4D" w:rsidRDefault="002D3A4D" w:rsidP="002D3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4D">
              <w:rPr>
                <w:rFonts w:ascii="Times New Roman" w:hAnsi="Times New Roman" w:cs="Times New Roman"/>
                <w:sz w:val="20"/>
                <w:szCs w:val="20"/>
              </w:rPr>
              <w:t>- предпринимателям выдано 10 разрешений на установку некапитальных объектов мелкорозничной торговой сети для осуществления торговли и бытовых услуг. Все услуги оказаны в электронном виде (через МФЦ «Мои документы»);</w:t>
            </w:r>
          </w:p>
          <w:p w:rsidR="00EE065A" w:rsidRPr="002D3A4D" w:rsidRDefault="002D3A4D" w:rsidP="004A0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4D">
              <w:rPr>
                <w:rFonts w:ascii="Times New Roman" w:hAnsi="Times New Roman" w:cs="Times New Roman"/>
                <w:sz w:val="20"/>
                <w:szCs w:val="20"/>
              </w:rPr>
              <w:t>- подготовлено и направлено в адрес Главы ЧР 19 писем, с просьбой оказать содействие в решении вопроса о выделении земель категории населенных пунктов и перевода земель сельскохозяйственного назначения в иную категорию, для дальнейшего их предоставления инвесторам для ведения коммерческой деятельности. В случае предоставления данных земель инвесторам, в 9 населенных пунктах района планируется реализация 21 проекта, которые предполагают создание до 221 рабочего места.</w:t>
            </w:r>
          </w:p>
        </w:tc>
      </w:tr>
      <w:tr w:rsidR="00EE065A" w:rsidTr="00E83EB1">
        <w:tc>
          <w:tcPr>
            <w:tcW w:w="567" w:type="dxa"/>
          </w:tcPr>
          <w:p w:rsidR="00EE065A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6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29395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№01-20 от 15.04.2015г.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B14A8" w:rsidRDefault="00576A49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п.4 – Обеспечить высвобождение в подведомственных организациях от занимаемых </w:t>
            </w:r>
            <w:r w:rsidRPr="003B14A8">
              <w:rPr>
                <w:rFonts w:ascii="Times New Roman" w:hAnsi="Times New Roman" w:cs="Times New Roman"/>
              </w:rPr>
              <w:lastRenderedPageBreak/>
              <w:t>должностей лиц, получающих в соответствии с требованиями действующего законодательства трудовые пенсии по старости (женщины – 55 лет, мужчины – 60 лет), за исключением особо ценных кадров, имеющих ученые степени и звания в сферах образования и здравоохранения. Проводить соответствующие  мероприятия по чествованию и на</w:t>
            </w:r>
            <w:r w:rsidR="003B14A8">
              <w:rPr>
                <w:rFonts w:ascii="Times New Roman" w:hAnsi="Times New Roman" w:cs="Times New Roman"/>
              </w:rPr>
              <w:t>г</w:t>
            </w:r>
            <w:r w:rsidRPr="003B14A8">
              <w:rPr>
                <w:rFonts w:ascii="Times New Roman" w:hAnsi="Times New Roman" w:cs="Times New Roman"/>
              </w:rPr>
              <w:t>раждению лиц (работающих пенсионеров) выходящих на пенсию по старости</w:t>
            </w:r>
          </w:p>
          <w:p w:rsidR="003B14A8" w:rsidRPr="003B14A8" w:rsidRDefault="003B14A8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п.5 – Представлять информацию о высвободившихся вакансиях в службу занятости Министерства труда, занятости и социального развития ЧР по месту нахождения организаций</w:t>
            </w:r>
          </w:p>
        </w:tc>
        <w:tc>
          <w:tcPr>
            <w:tcW w:w="1701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 xml:space="preserve">ежемесячно </w:t>
            </w:r>
            <w:proofErr w:type="gramStart"/>
            <w:r w:rsidRPr="003B14A8">
              <w:rPr>
                <w:rFonts w:ascii="Times New Roman" w:hAnsi="Times New Roman" w:cs="Times New Roman"/>
              </w:rPr>
              <w:t>-п</w:t>
            </w:r>
            <w:proofErr w:type="gramEnd"/>
            <w:r w:rsidRPr="003B14A8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4E620E" w:rsidRPr="004E620E" w:rsidRDefault="004E620E" w:rsidP="004E6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620E">
              <w:rPr>
                <w:rFonts w:ascii="Times New Roman" w:eastAsia="Times New Roman" w:hAnsi="Times New Roman" w:cs="Times New Roman"/>
                <w:lang w:eastAsia="ru-RU"/>
              </w:rPr>
              <w:t xml:space="preserve">а постоянной основе проводится работа по высвобождению в подведомственных организациях от занимаемых должностей лиц, получающих в соответствии с требованиями действующего законодательства трудовые </w:t>
            </w:r>
            <w:r w:rsidRPr="004E62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пенсии по старости (женщины – 55 лет, мужчины – 60 лет), за исключением особо ценных кадров, имеющих ученые степени и звания в сферах образования и культуры, проводятся мероприятия по чествованию и награждению лиц (работающих пенсионеров),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выходящих на пенсию по старости.</w:t>
            </w:r>
            <w:proofErr w:type="gramEnd"/>
          </w:p>
          <w:p w:rsidR="004E620E" w:rsidRDefault="004E620E" w:rsidP="004E6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20E" w:rsidRDefault="004E620E" w:rsidP="004E6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20E" w:rsidRDefault="004E620E" w:rsidP="004E6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20E" w:rsidRDefault="004E620E" w:rsidP="004E6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20E" w:rsidRDefault="004E620E" w:rsidP="004E6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20E" w:rsidRDefault="004E620E" w:rsidP="004E6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20E" w:rsidRDefault="004E620E" w:rsidP="004E6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20E" w:rsidRDefault="004E620E" w:rsidP="004E6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20E" w:rsidRDefault="004E620E" w:rsidP="004E6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20E" w:rsidRDefault="004E620E" w:rsidP="004E6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20E" w:rsidRDefault="004E620E" w:rsidP="004E6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20E" w:rsidRDefault="004E620E" w:rsidP="004E6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20E" w:rsidRDefault="004E620E" w:rsidP="004E6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20E" w:rsidRPr="004E620E" w:rsidRDefault="004E620E" w:rsidP="004E6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620E">
              <w:rPr>
                <w:rFonts w:ascii="Times New Roman" w:eastAsia="Times New Roman" w:hAnsi="Times New Roman" w:cs="Times New Roman"/>
                <w:lang w:eastAsia="ru-RU"/>
              </w:rPr>
              <w:t>жемесячно к 20 числу в центр занятости Министерства труда, занятости и социального развития Чеченской Республики в Грозненском муниципальном районе представляется информация о высвободившихся вакансиях в учреждениях и организациях района.</w:t>
            </w:r>
          </w:p>
          <w:p w:rsidR="004E620E" w:rsidRPr="00366E9D" w:rsidRDefault="004E620E" w:rsidP="004E620E">
            <w:pPr>
              <w:jc w:val="both"/>
              <w:rPr>
                <w:rFonts w:ascii="Times New Roman" w:hAnsi="Times New Roman" w:cs="Times New Roman"/>
              </w:rPr>
            </w:pPr>
          </w:p>
          <w:p w:rsidR="00287BFB" w:rsidRPr="00023EA9" w:rsidRDefault="00287BFB" w:rsidP="00287B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65A" w:rsidTr="00E83EB1">
        <w:tc>
          <w:tcPr>
            <w:tcW w:w="567" w:type="dxa"/>
          </w:tcPr>
          <w:p w:rsidR="00EE065A" w:rsidRPr="003B14A8" w:rsidRDefault="00F42650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7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CA2474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№01-22 от 15.05.2015г.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п.6 – Регулярно, на постоянной основе, проводить работу по подбору, привлечению и трудоустройству квалифицированных педагогических кадров в образовательные организации ЧР;</w:t>
            </w:r>
          </w:p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п.7 – Взять под личный контроль проведение увольнения педагогических работников в целях исключения </w:t>
            </w:r>
            <w:r w:rsidRPr="003B14A8">
              <w:rPr>
                <w:rFonts w:ascii="Times New Roman" w:hAnsi="Times New Roman" w:cs="Times New Roman"/>
              </w:rPr>
              <w:lastRenderedPageBreak/>
              <w:t>злоупотреблений и недопущения увольнения опытных, высококвалифицированных педагогов, достигших пенсионного возраста и составляющих «золотой фонд» профессиональных педагогических</w:t>
            </w:r>
            <w:r w:rsidR="00C65DB2" w:rsidRPr="003B14A8">
              <w:rPr>
                <w:rFonts w:ascii="Times New Roman" w:hAnsi="Times New Roman" w:cs="Times New Roman"/>
              </w:rPr>
              <w:t xml:space="preserve"> </w:t>
            </w:r>
            <w:r w:rsidRPr="003B14A8">
              <w:rPr>
                <w:rFonts w:ascii="Times New Roman" w:hAnsi="Times New Roman" w:cs="Times New Roman"/>
              </w:rPr>
              <w:t>кадров ЧР</w:t>
            </w:r>
          </w:p>
        </w:tc>
        <w:tc>
          <w:tcPr>
            <w:tcW w:w="1701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380621" w:rsidP="00842D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Баудинов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З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  <w:p w:rsidR="00EE065A" w:rsidRPr="003B14A8" w:rsidRDefault="00257A42" w:rsidP="00842D0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Исаева М.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2D3A4D" w:rsidRPr="002D3A4D" w:rsidRDefault="002D3A4D" w:rsidP="002D3A4D">
            <w:pPr>
              <w:rPr>
                <w:rFonts w:ascii="Times New Roman" w:eastAsia="Times New Roman" w:hAnsi="Times New Roman" w:cs="Times New Roman"/>
              </w:rPr>
            </w:pPr>
            <w:r w:rsidRPr="002D3A4D">
              <w:rPr>
                <w:rFonts w:ascii="Times New Roman" w:eastAsia="Times New Roman" w:hAnsi="Times New Roman" w:cs="Times New Roman"/>
              </w:rPr>
              <w:t>Во втором квартале 2019 года совместно с директорами СОШ проводилась работа по подбору, привлечению и трудоустройству квалифицированных кадров в образовательные учреждения.</w:t>
            </w:r>
          </w:p>
          <w:p w:rsidR="002D3A4D" w:rsidRPr="002D3A4D" w:rsidRDefault="002D3A4D" w:rsidP="002D3A4D">
            <w:pPr>
              <w:rPr>
                <w:rFonts w:ascii="Times New Roman" w:eastAsia="Times New Roman" w:hAnsi="Times New Roman" w:cs="Times New Roman"/>
              </w:rPr>
            </w:pPr>
            <w:r w:rsidRPr="002D3A4D">
              <w:rPr>
                <w:rFonts w:ascii="Times New Roman" w:eastAsia="Times New Roman" w:hAnsi="Times New Roman" w:cs="Times New Roman"/>
              </w:rPr>
              <w:t>Регулярно проводится работа по привлечению квалифицированных специалистов в школы, ведется сотрудничество со службой занятости населения, осуществляется привлечение в школы практикантов.</w:t>
            </w:r>
          </w:p>
          <w:p w:rsidR="002D3A4D" w:rsidRPr="002D3A4D" w:rsidRDefault="002D3A4D" w:rsidP="002D3A4D">
            <w:pPr>
              <w:rPr>
                <w:rFonts w:ascii="Times New Roman" w:eastAsia="Times New Roman" w:hAnsi="Times New Roman" w:cs="Times New Roman"/>
              </w:rPr>
            </w:pPr>
            <w:r w:rsidRPr="002D3A4D">
              <w:rPr>
                <w:rFonts w:ascii="Times New Roman" w:eastAsia="Times New Roman" w:hAnsi="Times New Roman" w:cs="Times New Roman"/>
              </w:rPr>
              <w:t>Руководителям образовательных учреждений района указано на недопустимость увольнения  опытных, высококвалифицированных педагогов достигших пенсионного возраста и составляющих «золотой фонд» профессиональных педагогических кадров.</w:t>
            </w:r>
          </w:p>
          <w:p w:rsidR="00EE065A" w:rsidRPr="002D3A4D" w:rsidRDefault="002D3A4D" w:rsidP="002D3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4D">
              <w:rPr>
                <w:rFonts w:ascii="Times New Roman" w:eastAsia="Times New Roman" w:hAnsi="Times New Roman" w:cs="Times New Roman"/>
              </w:rPr>
              <w:t xml:space="preserve">Работа по исполнению протокола поручения Главы </w:t>
            </w:r>
            <w:r w:rsidRPr="002D3A4D">
              <w:rPr>
                <w:rFonts w:ascii="Times New Roman" w:eastAsia="Times New Roman" w:hAnsi="Times New Roman" w:cs="Times New Roman"/>
              </w:rPr>
              <w:lastRenderedPageBreak/>
              <w:t>Чеченской Республики Р.А.Кадырова № 01-22 от 07.12.2015г. продолжается.</w:t>
            </w:r>
          </w:p>
        </w:tc>
      </w:tr>
      <w:tr w:rsidR="00EE065A" w:rsidTr="00E83EB1">
        <w:tc>
          <w:tcPr>
            <w:tcW w:w="567" w:type="dxa"/>
          </w:tcPr>
          <w:p w:rsidR="00EE065A" w:rsidRPr="003B14A8" w:rsidRDefault="00F42650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8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187B16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№01-25 от 08.06.2015г.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п.1 – С привлечением родительской общественности проводить в общеобразовательных организациях ЧР работу по профессиональной ориентации учащихся выпускных классов</w:t>
            </w:r>
          </w:p>
        </w:tc>
        <w:tc>
          <w:tcPr>
            <w:tcW w:w="1701" w:type="dxa"/>
          </w:tcPr>
          <w:p w:rsidR="00EE065A" w:rsidRPr="003B14A8" w:rsidRDefault="00EE065A" w:rsidP="00187B16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380621" w:rsidP="00187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Баудинов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З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  <w:p w:rsidR="00EE065A" w:rsidRPr="003B14A8" w:rsidRDefault="00257A42" w:rsidP="00187B16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Исаева М.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EE065A" w:rsidRPr="002D3A4D" w:rsidRDefault="002D3A4D" w:rsidP="002D3A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D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всех образовательных учреждениях района ведется работа в соответствии с Планом </w:t>
            </w:r>
            <w:proofErr w:type="spellStart"/>
            <w:r w:rsidRPr="002D3A4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2D3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работы, одним из направлений которого является взаимодействие с Вузами республики по повышению интереса к той или иной профессии, содействию выбора детьми определенной профессии. У каждого ОУ района имеется заключенный договор о сотрудничестве и совместной деятельности по профессиональной ориентации учащихся с образовательными учреждениями начального, среднего и высшего профессионального образования. Директорами СОШ ежемесячно проводится работа  по профессиональной ориентации учащихся выпускных классов  в образовательных учреждениях  с привлечением родительской общественности.</w:t>
            </w:r>
          </w:p>
        </w:tc>
      </w:tr>
      <w:tr w:rsidR="00347BDE" w:rsidTr="00E83EB1">
        <w:tc>
          <w:tcPr>
            <w:tcW w:w="567" w:type="dxa"/>
          </w:tcPr>
          <w:p w:rsidR="00347BDE" w:rsidRPr="003B14A8" w:rsidRDefault="00F42650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9</w:t>
            </w:r>
            <w:r w:rsidR="00347BDE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47BDE" w:rsidRPr="003B14A8" w:rsidRDefault="00134934" w:rsidP="00187B16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№01-29 от 26.06.2015г.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47BDE" w:rsidRPr="003B14A8" w:rsidRDefault="00134934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п.1 – Проводить </w:t>
            </w:r>
            <w:proofErr w:type="spellStart"/>
            <w:r w:rsidRPr="003B14A8">
              <w:rPr>
                <w:rFonts w:ascii="Times New Roman" w:hAnsi="Times New Roman" w:cs="Times New Roman"/>
              </w:rPr>
              <w:t>широкомасшатбную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информационно-разъяснительную работу с населением о пагубности идеологии </w:t>
            </w:r>
            <w:proofErr w:type="spellStart"/>
            <w:r w:rsidRPr="003B14A8">
              <w:rPr>
                <w:rFonts w:ascii="Times New Roman" w:hAnsi="Times New Roman" w:cs="Times New Roman"/>
              </w:rPr>
              <w:t>экстремистких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течений, уделяя особое внимание выявлению лиц, поддающихся (подверженных) воздействию экстремисткой пропаганды и подражающих своим поведением и внешним видом признакам </w:t>
            </w:r>
            <w:proofErr w:type="spellStart"/>
            <w:r w:rsidRPr="003B14A8">
              <w:rPr>
                <w:rFonts w:ascii="Times New Roman" w:hAnsi="Times New Roman" w:cs="Times New Roman"/>
              </w:rPr>
              <w:t>экстремистких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течений и профилактической работе с указанной категорией граждан </w:t>
            </w:r>
          </w:p>
        </w:tc>
        <w:tc>
          <w:tcPr>
            <w:tcW w:w="1701" w:type="dxa"/>
          </w:tcPr>
          <w:p w:rsidR="00347BDE" w:rsidRPr="003B14A8" w:rsidRDefault="00347BDE" w:rsidP="00187B16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7BDE" w:rsidRPr="003B14A8" w:rsidRDefault="00257A42" w:rsidP="00187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Мадагов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1706D2" w:rsidRPr="001706D2" w:rsidRDefault="001706D2" w:rsidP="001706D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D2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данного поручения Советами сел по борьбе с экстремизмом, терроризмом и другими антиобщественными проявлениями, Советами старейшин, депутатами Парламента ЧР, главами администраций сельских поселений, духовенством, медработниками, инспекторами ПДН, руководителями общеобразовательных школ, проводится широкомасштабная информационно-разъяснительная работа.</w:t>
            </w:r>
          </w:p>
          <w:p w:rsidR="001706D2" w:rsidRPr="001706D2" w:rsidRDefault="001706D2" w:rsidP="001706D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D2">
              <w:rPr>
                <w:rFonts w:ascii="Times New Roman" w:hAnsi="Times New Roman" w:cs="Times New Roman"/>
                <w:sz w:val="20"/>
                <w:szCs w:val="20"/>
              </w:rPr>
              <w:t>Проводятся беседы о недопущении вовлечения молодежи в НВФ и вооруженные конфликты за рубежом (Сирия). Родители дети, которых выехали для участия в вооруженных конфликтах за рубежом (Сирия</w:t>
            </w:r>
            <w:proofErr w:type="gramStart"/>
            <w:r w:rsidRPr="001706D2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1706D2">
              <w:rPr>
                <w:rFonts w:ascii="Times New Roman" w:hAnsi="Times New Roman" w:cs="Times New Roman"/>
                <w:sz w:val="20"/>
                <w:szCs w:val="20"/>
              </w:rPr>
              <w:t>редупреждаются об ответственности перед родом, селом, государством.</w:t>
            </w:r>
          </w:p>
          <w:p w:rsidR="001706D2" w:rsidRPr="001706D2" w:rsidRDefault="001706D2" w:rsidP="001706D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D2">
              <w:rPr>
                <w:rFonts w:ascii="Times New Roman" w:hAnsi="Times New Roman" w:cs="Times New Roman"/>
                <w:sz w:val="20"/>
                <w:szCs w:val="20"/>
              </w:rPr>
              <w:t>Также, проводятся предупредительные беседы о запрете хранения в телефонах роликов и фотографий, противоречащих канонам Ислама.</w:t>
            </w:r>
            <w:r w:rsidRPr="001706D2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 Имамы объясняют молодежи разницу между истинным исламом и радикальными </w:t>
            </w:r>
            <w:proofErr w:type="spellStart"/>
            <w:r w:rsidRPr="001706D2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течениями</w:t>
            </w:r>
            <w:proofErr w:type="gramStart"/>
            <w:r w:rsidRPr="001706D2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.А</w:t>
            </w:r>
            <w:proofErr w:type="gramEnd"/>
            <w:r w:rsidRPr="001706D2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налогичные</w:t>
            </w:r>
            <w:proofErr w:type="spellEnd"/>
            <w:r w:rsidRPr="001706D2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 мероприятия проходят </w:t>
            </w:r>
            <w:r w:rsidRPr="001706D2">
              <w:rPr>
                <w:rFonts w:ascii="Times New Roman" w:hAnsi="Times New Roman" w:cs="Times New Roman"/>
                <w:sz w:val="20"/>
                <w:szCs w:val="20"/>
              </w:rPr>
              <w:t xml:space="preserve">во всех школах района. </w:t>
            </w:r>
          </w:p>
          <w:p w:rsidR="001706D2" w:rsidRPr="001706D2" w:rsidRDefault="001706D2" w:rsidP="001706D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1706D2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В ходе профилактических бесед выступающие отмечают огромную роль Главы Чеченской Республики, Героя России Р.А.Кадырова, в борьбе с экстремизмом и терроризмом в республике.</w:t>
            </w:r>
          </w:p>
          <w:p w:rsidR="001706D2" w:rsidRPr="001706D2" w:rsidRDefault="001706D2" w:rsidP="001706D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1706D2">
              <w:rPr>
                <w:rFonts w:ascii="Times New Roman" w:hAnsi="Times New Roman"/>
                <w:sz w:val="20"/>
                <w:szCs w:val="20"/>
              </w:rPr>
              <w:t xml:space="preserve">В администрации района регулярно проводятся совещания с </w:t>
            </w:r>
            <w:r w:rsidRPr="001706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главами администраций сельских поселений, имамами мечетей, членами Советов сел и старейшинами поселений: «О необходимости активизации работы по борьбе с терроризмом и экстремизмом, о всесторонней работе в молодежной среде».  </w:t>
            </w:r>
          </w:p>
          <w:p w:rsidR="001706D2" w:rsidRPr="001706D2" w:rsidRDefault="001706D2" w:rsidP="001706D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D2">
              <w:rPr>
                <w:rFonts w:ascii="Times New Roman" w:hAnsi="Times New Roman" w:cs="Times New Roman"/>
                <w:sz w:val="20"/>
                <w:szCs w:val="20"/>
              </w:rPr>
              <w:t>Во всех населенных пунктах района проводятся сходы граждан, где обсуждаются недостойное поведение граждан, склонных к экстремизму, терроризму, пагубность идеологии экстремистских течений и то, что вся мощь государства и государственных институтов будет использована против тех, кто подвержен чужеродному идеологическому влиянию и попирает нормы традиционного ислама.</w:t>
            </w:r>
          </w:p>
          <w:p w:rsidR="001706D2" w:rsidRPr="001706D2" w:rsidRDefault="001706D2" w:rsidP="001706D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D2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Кроме того, проводятся подворные обходы для личных бесед с молодежью, находящихся в зоне риска.</w:t>
            </w:r>
          </w:p>
          <w:p w:rsidR="001706D2" w:rsidRPr="001706D2" w:rsidRDefault="001706D2" w:rsidP="001706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1706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  <w:t>Проведено лекций и бесед –</w:t>
            </w:r>
            <w:r w:rsidRPr="001706D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EFEFE"/>
              </w:rPr>
              <w:t>252,</w:t>
            </w:r>
            <w:r w:rsidRPr="001706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  <w:t xml:space="preserve"> охвачено информационно-разъяснительной работой (человек) –</w:t>
            </w:r>
            <w:r w:rsidRPr="001706D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EFEFE"/>
              </w:rPr>
              <w:t>15141,</w:t>
            </w:r>
            <w:r w:rsidRPr="001706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  <w:t xml:space="preserve">в том числе молодежи - </w:t>
            </w:r>
            <w:r w:rsidRPr="001706D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EFEFE"/>
              </w:rPr>
              <w:t>8992</w:t>
            </w:r>
            <w:r w:rsidRPr="001706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  <w:t>.</w:t>
            </w:r>
          </w:p>
          <w:p w:rsidR="001706D2" w:rsidRPr="001706D2" w:rsidRDefault="001706D2" w:rsidP="001706D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целях повышения качества проводимой работы в сфере противодействия терроризму и экстремизму проводятся мероприятия с населением по </w:t>
            </w:r>
            <w:r w:rsidRPr="00170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«Комплексу мер, направленных на предупреждение распространения террористических и экстремистских идей среди населения Грозненского муниципального района»</w:t>
            </w:r>
            <w:r w:rsidRPr="001706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BDE" w:rsidRPr="001706D2" w:rsidRDefault="001706D2" w:rsidP="00A51B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6D2">
              <w:rPr>
                <w:rFonts w:ascii="Times New Roman" w:hAnsi="Times New Roman" w:cs="Times New Roman"/>
                <w:sz w:val="20"/>
                <w:szCs w:val="20"/>
              </w:rPr>
              <w:t>Работа администрации Грозненского муниципального района будет строиться, исходя из складывающейся ситуации, в строгом соответствии с поручениями Главы Чеченской Республики Р.А.Кадырова.</w:t>
            </w:r>
          </w:p>
        </w:tc>
      </w:tr>
      <w:tr w:rsidR="00EE065A" w:rsidTr="00E83EB1">
        <w:tc>
          <w:tcPr>
            <w:tcW w:w="567" w:type="dxa"/>
          </w:tcPr>
          <w:p w:rsidR="00EE065A" w:rsidRPr="003B14A8" w:rsidRDefault="006417FC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1</w:t>
            </w:r>
            <w:r w:rsidR="00F42650" w:rsidRPr="003B14A8">
              <w:rPr>
                <w:rFonts w:ascii="Times New Roman" w:hAnsi="Times New Roman" w:cs="Times New Roman"/>
              </w:rPr>
              <w:t>0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3B14A8" w:rsidRDefault="00EE065A" w:rsidP="003827E4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№01-31 от 07.07.2015г.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3B14A8" w:rsidRDefault="00EE065A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п.2 – Оказывать всемерное содействие в решении социальных вопросов сотрудников правоохранительных органов и силовых структур ЧР, получивших увечья во время проведения боевых действий на территории ЧР</w:t>
            </w:r>
          </w:p>
        </w:tc>
        <w:tc>
          <w:tcPr>
            <w:tcW w:w="1701" w:type="dxa"/>
          </w:tcPr>
          <w:p w:rsidR="00EE065A" w:rsidRPr="003B14A8" w:rsidRDefault="00EE065A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3B14A8" w:rsidRDefault="00380621" w:rsidP="00AA5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Баудинов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З</w:t>
            </w:r>
            <w:r w:rsidR="00EE065A" w:rsidRPr="003B14A8">
              <w:rPr>
                <w:rFonts w:ascii="Times New Roman" w:hAnsi="Times New Roman" w:cs="Times New Roman"/>
              </w:rPr>
              <w:t>.</w:t>
            </w:r>
          </w:p>
          <w:p w:rsidR="00EE065A" w:rsidRPr="003B14A8" w:rsidRDefault="00257A42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Исаева М.</w:t>
            </w:r>
          </w:p>
          <w:p w:rsidR="00EE065A" w:rsidRPr="003B14A8" w:rsidRDefault="00EE065A" w:rsidP="00E2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6468C4" w:rsidRDefault="006468C4" w:rsidP="006468C4">
            <w:pPr>
              <w:rPr>
                <w:rFonts w:ascii="Times New Roman" w:eastAsia="Times New Roman" w:hAnsi="Times New Roman" w:cs="Times New Roman"/>
              </w:rPr>
            </w:pPr>
            <w:r>
              <w:t>А</w:t>
            </w:r>
            <w:r w:rsidRPr="006468C4">
              <w:rPr>
                <w:rFonts w:ascii="Times New Roman" w:eastAsia="Times New Roman" w:hAnsi="Times New Roman" w:cs="Times New Roman"/>
              </w:rPr>
              <w:t>дминистрацией района формируется база данных на сотрудников правоохранительных органов и силовых структур района, получивших увечья во время проведения боевых действий на территории Чеченской Республики для оказания содействия в решении социальных вопросов.</w:t>
            </w:r>
          </w:p>
          <w:p w:rsidR="006468C4" w:rsidRPr="006468C4" w:rsidRDefault="006468C4" w:rsidP="006468C4">
            <w:pPr>
              <w:rPr>
                <w:rFonts w:ascii="Times New Roman" w:eastAsia="Times New Roman" w:hAnsi="Times New Roman" w:cs="Times New Roman"/>
              </w:rPr>
            </w:pPr>
            <w:r w:rsidRPr="006468C4">
              <w:rPr>
                <w:rFonts w:ascii="Times New Roman" w:eastAsia="Times New Roman" w:hAnsi="Times New Roman" w:cs="Times New Roman"/>
              </w:rPr>
              <w:t>Совместно с главами администраций проводится работа по оказанию содействия в решении социальных вопросов.</w:t>
            </w:r>
          </w:p>
          <w:p w:rsidR="006468C4" w:rsidRPr="006468C4" w:rsidRDefault="006468C4" w:rsidP="006468C4">
            <w:pPr>
              <w:rPr>
                <w:rFonts w:ascii="Times New Roman" w:eastAsia="Times New Roman" w:hAnsi="Times New Roman" w:cs="Times New Roman"/>
              </w:rPr>
            </w:pPr>
            <w:r w:rsidRPr="006468C4">
              <w:rPr>
                <w:rFonts w:ascii="Times New Roman" w:eastAsia="Times New Roman" w:hAnsi="Times New Roman" w:cs="Times New Roman"/>
              </w:rPr>
              <w:t xml:space="preserve">На конец июня 2019 года на учете состоят 53 человека.   </w:t>
            </w:r>
          </w:p>
          <w:p w:rsidR="00EE065A" w:rsidRPr="0026101F" w:rsidRDefault="00EE065A" w:rsidP="00380621">
            <w:pPr>
              <w:jc w:val="both"/>
              <w:rPr>
                <w:sz w:val="28"/>
                <w:szCs w:val="28"/>
              </w:rPr>
            </w:pPr>
          </w:p>
        </w:tc>
      </w:tr>
      <w:tr w:rsidR="00353AE5" w:rsidTr="00E83EB1">
        <w:tc>
          <w:tcPr>
            <w:tcW w:w="567" w:type="dxa"/>
          </w:tcPr>
          <w:p w:rsidR="00353AE5" w:rsidRPr="003B14A8" w:rsidRDefault="00353AE5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1</w:t>
            </w:r>
            <w:r w:rsidR="00F42650" w:rsidRPr="003B14A8">
              <w:rPr>
                <w:rFonts w:ascii="Times New Roman" w:hAnsi="Times New Roman" w:cs="Times New Roman"/>
              </w:rPr>
              <w:t>1</w:t>
            </w:r>
            <w:r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AE5" w:rsidRPr="003B14A8" w:rsidRDefault="00353AE5" w:rsidP="00FA701D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№01-36 от 23.07.2015г.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п.1 – Проводить информационно-разъяснительную работу среди населения о необходимости соблюдении правил бережного и экономного отношения к питьевой воде</w:t>
            </w:r>
          </w:p>
        </w:tc>
        <w:tc>
          <w:tcPr>
            <w:tcW w:w="1701" w:type="dxa"/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3AE5" w:rsidRPr="003B14A8" w:rsidRDefault="00244965" w:rsidP="00656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Арсанов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Р</w:t>
            </w:r>
            <w:r w:rsidR="00353AE5" w:rsidRPr="003B14A8">
              <w:rPr>
                <w:rFonts w:ascii="Times New Roman" w:hAnsi="Times New Roman" w:cs="Times New Roman"/>
              </w:rPr>
              <w:t>.</w:t>
            </w:r>
          </w:p>
          <w:p w:rsidR="00353AE5" w:rsidRPr="003B14A8" w:rsidRDefault="00244965" w:rsidP="00656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Эдеев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Н</w:t>
            </w:r>
            <w:r w:rsidR="00353AE5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353AE5" w:rsidRPr="00580EF8" w:rsidRDefault="00A455CA" w:rsidP="00F52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  <w:r w:rsidRPr="00A455CA">
              <w:rPr>
                <w:rFonts w:ascii="Times New Roman" w:hAnsi="Times New Roman" w:cs="Times New Roman"/>
              </w:rPr>
              <w:t xml:space="preserve"> I</w:t>
            </w:r>
            <w:proofErr w:type="spellStart"/>
            <w:r w:rsidRPr="00A455C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455CA">
              <w:rPr>
                <w:rFonts w:ascii="Times New Roman" w:hAnsi="Times New Roman" w:cs="Times New Roman"/>
              </w:rPr>
              <w:t xml:space="preserve"> квартале 2019 года проведена</w:t>
            </w:r>
            <w:r w:rsidRPr="00A455CA">
              <w:rPr>
                <w:rFonts w:ascii="Times New Roman" w:hAnsi="Times New Roman" w:cs="Times New Roman"/>
                <w:color w:val="202020"/>
                <w:bdr w:val="none" w:sz="0" w:space="0" w:color="auto" w:frame="1"/>
              </w:rPr>
              <w:t xml:space="preserve"> информационно- разъяснительная работа среди населения о необходимости соблюдения правил бережного и экономного отношения к питьевой воде. После пятничных молитв имамами мечетей, главами администраций сельских поселений на сходах граждан, также в образовательных учреждениях района проводились информационно-разъяснительные работы о </w:t>
            </w:r>
            <w:r w:rsidRPr="00A455CA">
              <w:rPr>
                <w:rFonts w:ascii="Times New Roman" w:hAnsi="Times New Roman" w:cs="Times New Roman"/>
                <w:color w:val="202020"/>
                <w:bdr w:val="none" w:sz="0" w:space="0" w:color="auto" w:frame="1"/>
              </w:rPr>
              <w:lastRenderedPageBreak/>
              <w:t xml:space="preserve">необходимости соблюдения правил бережного и экономного   отношения к питьевой воде. </w:t>
            </w:r>
          </w:p>
        </w:tc>
      </w:tr>
      <w:tr w:rsidR="00353AE5" w:rsidTr="00E83EB1">
        <w:tc>
          <w:tcPr>
            <w:tcW w:w="567" w:type="dxa"/>
          </w:tcPr>
          <w:p w:rsidR="00353AE5" w:rsidRPr="003B14A8" w:rsidRDefault="00353AE5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1</w:t>
            </w:r>
            <w:r w:rsidR="00F42650" w:rsidRPr="003B14A8">
              <w:rPr>
                <w:rFonts w:ascii="Times New Roman" w:hAnsi="Times New Roman" w:cs="Times New Roman"/>
              </w:rPr>
              <w:t>2</w:t>
            </w:r>
            <w:r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AE5" w:rsidRPr="003B14A8" w:rsidRDefault="00353AE5" w:rsidP="005A37E2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№01-37 от 27.07.2015г.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п.2 – В целях улучшения показателей поступлений по доходам бюджетов обеспечить мобилизацию всех источников доходов, </w:t>
            </w:r>
            <w:proofErr w:type="spellStart"/>
            <w:r w:rsidRPr="003B14A8">
              <w:rPr>
                <w:rFonts w:ascii="Times New Roman" w:hAnsi="Times New Roman" w:cs="Times New Roman"/>
              </w:rPr>
              <w:t>администрируемых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органами местного самоуправления ЧР в бюджеты муниципальных образований ЧР</w:t>
            </w:r>
          </w:p>
        </w:tc>
        <w:tc>
          <w:tcPr>
            <w:tcW w:w="1701" w:type="dxa"/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Бакаев С.</w:t>
            </w:r>
          </w:p>
          <w:p w:rsidR="00353AE5" w:rsidRPr="003B14A8" w:rsidRDefault="00580EF8" w:rsidP="00AA5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Демульханов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="00E259AE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AE7A12" w:rsidRPr="00AE7A12" w:rsidRDefault="00AE7A12" w:rsidP="00AE7A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E7A12">
              <w:rPr>
                <w:rFonts w:ascii="Times New Roman" w:eastAsia="Calibri" w:hAnsi="Times New Roman" w:cs="Times New Roman"/>
                <w:sz w:val="20"/>
                <w:szCs w:val="20"/>
              </w:rPr>
              <w:t>В целях создания максимально благоприятных условий для осуществления предпринимательской деятельности и снижения административных барьеров в отношении субъектов малого и среднего предпринимательства, во втором квартале 2019 года администрацией Грозненского муниципального района проведена следующая работа:</w:t>
            </w:r>
          </w:p>
          <w:p w:rsidR="00AE7A12" w:rsidRPr="00AE7A12" w:rsidRDefault="00AE7A12" w:rsidP="00AE7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7A12">
              <w:rPr>
                <w:rFonts w:ascii="Times New Roman" w:eastAsia="Calibri" w:hAnsi="Times New Roman" w:cs="Times New Roman"/>
                <w:sz w:val="20"/>
                <w:szCs w:val="20"/>
              </w:rPr>
              <w:t>- 19 июня 2019 года проведено плановое заседание Общественного совета по развитию малого и среднего предпринимательства в Грозненском муниципальном районе (протокол № 11 от 19.06.2019 г.) с участием заместителя генерального директора АО «Корпорация развития Чеченской Республики», директора департамента по развитию малого и среднего предпринимательства Министерства экономического, территориального развития и торговли Чеченской Республики, представителя Министерства сельского хозяйства ЧР, представителя Министерства имущественных и земельных</w:t>
            </w:r>
            <w:proofErr w:type="gramEnd"/>
            <w:r w:rsidRPr="00AE7A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отношений ЧР, прокурора Грозненского района, руководителя МУП «Грозненский производственный бизнес-инкубатор», Председателя Ассоциации малого бизнеса Чеченской Республики. </w:t>
            </w:r>
            <w:proofErr w:type="gramStart"/>
            <w:r w:rsidRPr="00AE7A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повестке дня заседания до предпринимателей района доведена информация о реализуемых Департаментом по развитию малого и среднего предпринимательства </w:t>
            </w:r>
            <w:proofErr w:type="spellStart"/>
            <w:r w:rsidRPr="00AE7A12">
              <w:rPr>
                <w:rFonts w:ascii="Times New Roman" w:eastAsia="Calibri" w:hAnsi="Times New Roman" w:cs="Times New Roman"/>
                <w:sz w:val="20"/>
                <w:szCs w:val="20"/>
              </w:rPr>
              <w:t>Минэкономтерразвития</w:t>
            </w:r>
            <w:proofErr w:type="spellEnd"/>
            <w:r w:rsidRPr="00AE7A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ЧР;</w:t>
            </w:r>
            <w:proofErr w:type="gramEnd"/>
          </w:p>
          <w:p w:rsidR="00AE7A12" w:rsidRPr="00AE7A12" w:rsidRDefault="00AE7A12" w:rsidP="00AE7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A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администрацией Грозненского муниципального района совместно с </w:t>
            </w:r>
            <w:proofErr w:type="spellStart"/>
            <w:r w:rsidRPr="00AE7A12">
              <w:rPr>
                <w:rFonts w:ascii="Times New Roman" w:eastAsia="Calibri" w:hAnsi="Times New Roman" w:cs="Times New Roman"/>
                <w:sz w:val="20"/>
                <w:szCs w:val="20"/>
              </w:rPr>
              <w:t>Минэкономтерразвития</w:t>
            </w:r>
            <w:proofErr w:type="spellEnd"/>
            <w:r w:rsidRPr="00AE7A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ЧР сформирован реестр из 21 инвестиционных проектов, реализуемых за счет собственных, заемных или частично заемных средств инвесторов на сумму 4 538,0 млн. рублей </w:t>
            </w:r>
            <w:r w:rsidRPr="00AE7A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(собственные средства – 266,0 млн. руб.; заемные средства – 4 272 млн. руб.). </w:t>
            </w:r>
            <w:r w:rsidRPr="00AE7A1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проектов позволит создать до 221 рабочих мест;</w:t>
            </w:r>
          </w:p>
          <w:p w:rsidR="00AE7A12" w:rsidRPr="00AE7A12" w:rsidRDefault="00AE7A12" w:rsidP="00AE7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A12">
              <w:rPr>
                <w:rFonts w:ascii="Times New Roman" w:eastAsia="Calibri" w:hAnsi="Times New Roman" w:cs="Times New Roman"/>
                <w:sz w:val="20"/>
                <w:szCs w:val="20"/>
              </w:rPr>
              <w:t>- ведется постоянный мониторинг по недопущению административных барьеров в отношении субъектов малого и среднего предпринимательства согласно основным задачам рабочей группы, созданной распоряжением главы администрации района № 226 от 19.03.2015г.;</w:t>
            </w:r>
          </w:p>
          <w:p w:rsidR="00AE7A12" w:rsidRPr="00AE7A12" w:rsidRDefault="00AE7A12" w:rsidP="00AE7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A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ведется постоянный </w:t>
            </w:r>
            <w:proofErr w:type="gramStart"/>
            <w:r w:rsidRPr="00AE7A1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E7A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исполнением п.17 «Дорожной карты по улучшению инвестиционного климата в Чеченской Республике», утвержденной Распоряжением Правительства Чеченской Республики от 3 ноября 2014 г. № 271-р, согласно которому администрацией района не допускаются факты запросов дополнительных документов у хозяйствующих субъектов предпринимательства, не предусмотренных к </w:t>
            </w:r>
            <w:r w:rsidRPr="00AE7A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обязательному представлению по закону;</w:t>
            </w:r>
          </w:p>
          <w:p w:rsidR="00353AE5" w:rsidRPr="00AE7A12" w:rsidRDefault="00AE7A12" w:rsidP="00287B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A12">
              <w:rPr>
                <w:rFonts w:ascii="Times New Roman" w:eastAsia="Calibri" w:hAnsi="Times New Roman" w:cs="Times New Roman"/>
                <w:sz w:val="20"/>
                <w:szCs w:val="20"/>
              </w:rPr>
              <w:t>- на территории района ведется мониторинг деятельности субъектов малого и среднего предпринимательства, в ходе которого сотрудниками администрации района оказывается консультативная помощь предпринимателям в части касающейся их прав и обязанностей.</w:t>
            </w:r>
          </w:p>
        </w:tc>
      </w:tr>
      <w:tr w:rsidR="00353AE5" w:rsidTr="00E83EB1">
        <w:tc>
          <w:tcPr>
            <w:tcW w:w="567" w:type="dxa"/>
          </w:tcPr>
          <w:p w:rsidR="00353AE5" w:rsidRPr="003B14A8" w:rsidRDefault="00244965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1</w:t>
            </w:r>
            <w:r w:rsidR="00F42650" w:rsidRPr="003B14A8">
              <w:rPr>
                <w:rFonts w:ascii="Times New Roman" w:hAnsi="Times New Roman" w:cs="Times New Roman"/>
              </w:rPr>
              <w:t>3</w:t>
            </w:r>
            <w:r w:rsidR="00353AE5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№01-42 от 17.08.2015г.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п.3 –  Неукоснительно руководствоваться поручением Главы ЧР (п.п.6 и 7 протокола поручений от 15 мая 2015 года №01-22) в части подбора и трудоустройства квалифицированных педагогических кадров в образовательных организациях ЧР, а также исключения злоупотреблений и недопущения увольнения опытных и высококвалифицированных педагогов, достигших пенсионного возраста</w:t>
            </w:r>
          </w:p>
        </w:tc>
        <w:tc>
          <w:tcPr>
            <w:tcW w:w="1701" w:type="dxa"/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3AE5" w:rsidRPr="003B14A8" w:rsidRDefault="00244965" w:rsidP="001855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Баудинов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З</w:t>
            </w:r>
            <w:r w:rsidR="00353AE5" w:rsidRPr="003B14A8">
              <w:rPr>
                <w:rFonts w:ascii="Times New Roman" w:hAnsi="Times New Roman" w:cs="Times New Roman"/>
              </w:rPr>
              <w:t>.</w:t>
            </w:r>
          </w:p>
          <w:p w:rsidR="00353AE5" w:rsidRPr="003B14A8" w:rsidRDefault="00E259AE" w:rsidP="0018555E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Исаева М</w:t>
            </w:r>
            <w:r w:rsidR="00353AE5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AE7A12" w:rsidRPr="00AE7A12" w:rsidRDefault="00AE7A12" w:rsidP="00AE7A12">
            <w:pPr>
              <w:rPr>
                <w:rFonts w:ascii="Times New Roman" w:eastAsia="Times New Roman" w:hAnsi="Times New Roman" w:cs="Times New Roman"/>
              </w:rPr>
            </w:pPr>
            <w:r w:rsidRPr="00AE7A12">
              <w:rPr>
                <w:rFonts w:ascii="Times New Roman" w:eastAsia="Times New Roman" w:hAnsi="Times New Roman" w:cs="Times New Roman"/>
              </w:rPr>
              <w:t xml:space="preserve">Направлены письма на имя ректора ЧГУ З.А. </w:t>
            </w:r>
            <w:proofErr w:type="spellStart"/>
            <w:r w:rsidRPr="00AE7A12">
              <w:rPr>
                <w:rFonts w:ascii="Times New Roman" w:eastAsia="Times New Roman" w:hAnsi="Times New Roman" w:cs="Times New Roman"/>
              </w:rPr>
              <w:t>Саидова</w:t>
            </w:r>
            <w:proofErr w:type="spellEnd"/>
            <w:r w:rsidRPr="00AE7A12">
              <w:rPr>
                <w:rFonts w:ascii="Times New Roman" w:eastAsia="Times New Roman" w:hAnsi="Times New Roman" w:cs="Times New Roman"/>
              </w:rPr>
              <w:t xml:space="preserve"> и ректора ЧГПИ </w:t>
            </w:r>
            <w:proofErr w:type="gramStart"/>
            <w:r w:rsidRPr="00AE7A12">
              <w:rPr>
                <w:rFonts w:ascii="Times New Roman" w:eastAsia="Times New Roman" w:hAnsi="Times New Roman" w:cs="Times New Roman"/>
              </w:rPr>
              <w:t>Х-А</w:t>
            </w:r>
            <w:proofErr w:type="gramEnd"/>
            <w:r w:rsidRPr="00AE7A1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E7A12">
              <w:rPr>
                <w:rFonts w:ascii="Times New Roman" w:eastAsia="Times New Roman" w:hAnsi="Times New Roman" w:cs="Times New Roman"/>
              </w:rPr>
              <w:t>Халадова</w:t>
            </w:r>
            <w:proofErr w:type="spellEnd"/>
            <w:r w:rsidRPr="00AE7A12">
              <w:rPr>
                <w:rFonts w:ascii="Times New Roman" w:eastAsia="Times New Roman" w:hAnsi="Times New Roman" w:cs="Times New Roman"/>
              </w:rPr>
              <w:t xml:space="preserve"> с просьбой дать сведения о студентах выпускниках данных вузов для проведения работы по их трудоустройству, а также запрошена сводная информация об имеющихся вакансиях у руководителя ЦЗН района.</w:t>
            </w:r>
          </w:p>
          <w:p w:rsidR="00AE7A12" w:rsidRPr="00AE7A12" w:rsidRDefault="00AE7A12" w:rsidP="00AE7A12">
            <w:pPr>
              <w:rPr>
                <w:rFonts w:ascii="Times New Roman" w:eastAsia="Times New Roman" w:hAnsi="Times New Roman" w:cs="Times New Roman"/>
              </w:rPr>
            </w:pPr>
            <w:r w:rsidRPr="00AE7A12">
              <w:rPr>
                <w:rFonts w:ascii="Times New Roman" w:eastAsia="Times New Roman" w:hAnsi="Times New Roman" w:cs="Times New Roman"/>
              </w:rPr>
              <w:t xml:space="preserve">В целях исключения злоупотребления и недопущения </w:t>
            </w:r>
            <w:proofErr w:type="gramStart"/>
            <w:r w:rsidRPr="00AE7A12">
              <w:rPr>
                <w:rFonts w:ascii="Times New Roman" w:eastAsia="Times New Roman" w:hAnsi="Times New Roman" w:cs="Times New Roman"/>
              </w:rPr>
              <w:t>увольнения</w:t>
            </w:r>
            <w:proofErr w:type="gramEnd"/>
            <w:r w:rsidRPr="00AE7A12">
              <w:rPr>
                <w:rFonts w:ascii="Times New Roman" w:eastAsia="Times New Roman" w:hAnsi="Times New Roman" w:cs="Times New Roman"/>
              </w:rPr>
              <w:t xml:space="preserve"> опытных и высококвалифицированных педагогов, достигших пенсионного возраста, администрация района запросила списки всех высококвалифицированных педагогов с указанием достижений работника и причины необходимости продолжения им трудовой деятельности и довела до сведения всех директоров СОШ района о недопущении их увольнения. </w:t>
            </w:r>
          </w:p>
          <w:p w:rsidR="00353AE5" w:rsidRPr="00AE7A12" w:rsidRDefault="00AE7A12" w:rsidP="00AE7A12">
            <w:pPr>
              <w:rPr>
                <w:rFonts w:ascii="Times New Roman" w:eastAsia="Times New Roman" w:hAnsi="Times New Roman" w:cs="Times New Roman"/>
              </w:rPr>
            </w:pPr>
            <w:r w:rsidRPr="00AE7A12">
              <w:rPr>
                <w:rFonts w:ascii="Times New Roman" w:eastAsia="Times New Roman" w:hAnsi="Times New Roman" w:cs="Times New Roman"/>
              </w:rPr>
              <w:t>Работа по исполнению данного поручения продолжается.</w:t>
            </w:r>
          </w:p>
        </w:tc>
      </w:tr>
      <w:tr w:rsidR="00353AE5" w:rsidTr="00E83EB1">
        <w:tc>
          <w:tcPr>
            <w:tcW w:w="567" w:type="dxa"/>
          </w:tcPr>
          <w:p w:rsidR="00353AE5" w:rsidRPr="003B14A8" w:rsidRDefault="00353AE5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1</w:t>
            </w:r>
            <w:r w:rsidR="00F42650" w:rsidRPr="003B14A8">
              <w:rPr>
                <w:rFonts w:ascii="Times New Roman" w:hAnsi="Times New Roman" w:cs="Times New Roman"/>
              </w:rPr>
              <w:t>4</w:t>
            </w:r>
            <w:r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№01-50 от 03.11.2015г.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п.4 – Принимать меры к взысканию задолженности по всем неналоговым платежам</w:t>
            </w:r>
          </w:p>
        </w:tc>
        <w:tc>
          <w:tcPr>
            <w:tcW w:w="1701" w:type="dxa"/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4965" w:rsidRPr="003B14A8" w:rsidRDefault="00E259AE" w:rsidP="0018555E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Седиев М.</w:t>
            </w:r>
          </w:p>
          <w:p w:rsidR="00E259AE" w:rsidRPr="003B14A8" w:rsidRDefault="00E259AE" w:rsidP="001855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Гайтамирова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М.</w:t>
            </w:r>
          </w:p>
          <w:p w:rsidR="00353AE5" w:rsidRPr="003B14A8" w:rsidRDefault="00353AE5" w:rsidP="001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AE7A12" w:rsidRPr="00AE7A12" w:rsidRDefault="00AE7A12" w:rsidP="00AE7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7A12">
              <w:rPr>
                <w:rFonts w:ascii="Times New Roman" w:hAnsi="Times New Roman" w:cs="Times New Roman"/>
                <w:sz w:val="20"/>
                <w:szCs w:val="20"/>
              </w:rPr>
              <w:t>о взысканию задолженности в части аренд</w:t>
            </w:r>
            <w:r w:rsidR="006B73B1">
              <w:rPr>
                <w:rFonts w:ascii="Times New Roman" w:hAnsi="Times New Roman" w:cs="Times New Roman"/>
                <w:sz w:val="20"/>
                <w:szCs w:val="20"/>
              </w:rPr>
              <w:t xml:space="preserve">ной платы  за земельные участки,  </w:t>
            </w:r>
            <w:r w:rsidRPr="00AE7A12">
              <w:rPr>
                <w:rFonts w:ascii="Times New Roman" w:hAnsi="Times New Roman" w:cs="Times New Roman"/>
                <w:sz w:val="20"/>
                <w:szCs w:val="20"/>
              </w:rPr>
              <w:t>план по аренде на 2019 год составляет – 4 766 509,00, с начала года на 1.07.2019г. – 2 383 254,54. Фактически, по состоянию на 27.06.2019г.  в бюджет района поступило 2 860 945,31, что составляет 120% исполнения.</w:t>
            </w:r>
          </w:p>
          <w:p w:rsidR="00AE7A12" w:rsidRPr="00AE7A12" w:rsidRDefault="00AE7A12" w:rsidP="00AE7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A1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образования задолженности согласно сведениям программы «САУМИ» по всем населенным пунктам района, </w:t>
            </w:r>
            <w:proofErr w:type="spellStart"/>
            <w:r w:rsidRPr="00AE7A12">
              <w:rPr>
                <w:rFonts w:ascii="Times New Roman" w:hAnsi="Times New Roman" w:cs="Times New Roman"/>
                <w:sz w:val="20"/>
                <w:szCs w:val="20"/>
              </w:rPr>
              <w:t>поадресно</w:t>
            </w:r>
            <w:proofErr w:type="spellEnd"/>
            <w:r w:rsidRPr="00AE7A1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осуществляются выездные мероприятия с проведением разъяснительных бесед о необходимости своевременного  погашения долга и начислении пени за каждый день его просрочки. Так, арендаторам за 2-й  квартал  направлено 331 уведомление.    </w:t>
            </w:r>
          </w:p>
          <w:p w:rsidR="00AE7A12" w:rsidRPr="00AE7A12" w:rsidRDefault="00AE7A12" w:rsidP="00AE7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A12">
              <w:rPr>
                <w:rFonts w:ascii="Times New Roman" w:hAnsi="Times New Roman" w:cs="Times New Roman"/>
                <w:sz w:val="20"/>
                <w:szCs w:val="20"/>
              </w:rPr>
              <w:t>В порядке судопроизводства вынесено 1 решение о взыскании задолженности  с ГУДП «Асфальт-1»  в сумме 20тыс</w:t>
            </w:r>
            <w:proofErr w:type="gramStart"/>
            <w:r w:rsidRPr="00AE7A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E7A12">
              <w:rPr>
                <w:rFonts w:ascii="Times New Roman" w:hAnsi="Times New Roman" w:cs="Times New Roman"/>
                <w:sz w:val="20"/>
                <w:szCs w:val="20"/>
              </w:rPr>
              <w:t>ублей и  списании пени в размере 597тыс.</w:t>
            </w:r>
          </w:p>
          <w:p w:rsidR="00353AE5" w:rsidRPr="00AE7A12" w:rsidRDefault="00AE7A12" w:rsidP="00E25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A12">
              <w:rPr>
                <w:rFonts w:ascii="Times New Roman" w:hAnsi="Times New Roman" w:cs="Times New Roman"/>
                <w:sz w:val="20"/>
                <w:szCs w:val="20"/>
              </w:rPr>
              <w:t>Работа в данном направлении ведется постоянно.</w:t>
            </w:r>
          </w:p>
        </w:tc>
      </w:tr>
      <w:tr w:rsidR="00353AE5" w:rsidTr="00E83EB1">
        <w:tc>
          <w:tcPr>
            <w:tcW w:w="567" w:type="dxa"/>
          </w:tcPr>
          <w:p w:rsidR="00353AE5" w:rsidRPr="003B14A8" w:rsidRDefault="00353AE5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1</w:t>
            </w:r>
            <w:r w:rsidR="00F42650" w:rsidRPr="003B14A8">
              <w:rPr>
                <w:rFonts w:ascii="Times New Roman" w:hAnsi="Times New Roman" w:cs="Times New Roman"/>
              </w:rPr>
              <w:t>5</w:t>
            </w:r>
            <w:r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№01-51 от 16.11.2015г.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п.2 – Совместно проводить в населенных пунктах муниципальных районов </w:t>
            </w:r>
            <w:r w:rsidRPr="003B14A8">
              <w:rPr>
                <w:rFonts w:ascii="Times New Roman" w:hAnsi="Times New Roman" w:cs="Times New Roman"/>
              </w:rPr>
              <w:lastRenderedPageBreak/>
              <w:t>Чеченской Республики работу по обеспечению безопасности дорожного движения и предупреждению дорожно-транспортных происшествий, а также идеологическую и воспитательн</w:t>
            </w:r>
            <w:r w:rsidR="00587109" w:rsidRPr="003B14A8">
              <w:rPr>
                <w:rFonts w:ascii="Times New Roman" w:hAnsi="Times New Roman" w:cs="Times New Roman"/>
              </w:rPr>
              <w:t>у</w:t>
            </w:r>
            <w:r w:rsidRPr="003B14A8">
              <w:rPr>
                <w:rFonts w:ascii="Times New Roman" w:hAnsi="Times New Roman" w:cs="Times New Roman"/>
              </w:rPr>
              <w:t>ю работу с населением по разъяснению основ традиционного Ислама</w:t>
            </w:r>
          </w:p>
        </w:tc>
        <w:tc>
          <w:tcPr>
            <w:tcW w:w="1701" w:type="dxa"/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3AE5" w:rsidRPr="003B14A8" w:rsidRDefault="00353AE5" w:rsidP="0018555E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Седиев М.</w:t>
            </w:r>
          </w:p>
          <w:p w:rsidR="00353AE5" w:rsidRPr="003B14A8" w:rsidRDefault="00353AE5" w:rsidP="001855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Мадаев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6B73B1" w:rsidRPr="006B73B1" w:rsidRDefault="006B73B1" w:rsidP="006B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B73B1">
              <w:rPr>
                <w:rFonts w:ascii="Times New Roman" w:hAnsi="Times New Roman" w:cs="Times New Roman"/>
                <w:sz w:val="20"/>
                <w:szCs w:val="20"/>
              </w:rPr>
              <w:t xml:space="preserve">омиссией по обеспечению безопасности дорожного движения Грозненского муниципального района совместно с ОГИБДД ОМВД России по Грозненскому району, участковыми </w:t>
            </w:r>
            <w:r w:rsidRPr="006B7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уполномоченными ОМВД России по Грозненскому району, с главами сельских поселений и кадиями сел проводятся сходы граждан в населенных пунктах района, профилактические мероприятия и беседы по недопущению дорожно-транспортных происшествий, где до населения доводится информация о том, что будут приниматься самые жесткие меры наказания</w:t>
            </w:r>
            <w:proofErr w:type="gramEnd"/>
            <w:r w:rsidRPr="006B73B1">
              <w:rPr>
                <w:rFonts w:ascii="Times New Roman" w:hAnsi="Times New Roman" w:cs="Times New Roman"/>
                <w:sz w:val="20"/>
                <w:szCs w:val="20"/>
              </w:rPr>
              <w:t xml:space="preserve"> за совершаемые ДТП с тяжкими последствиями. </w:t>
            </w:r>
          </w:p>
          <w:p w:rsidR="006B73B1" w:rsidRPr="006B73B1" w:rsidRDefault="006B73B1" w:rsidP="006B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3B1">
              <w:rPr>
                <w:rFonts w:ascii="Times New Roman" w:hAnsi="Times New Roman" w:cs="Times New Roman"/>
                <w:sz w:val="20"/>
                <w:szCs w:val="20"/>
              </w:rPr>
              <w:t>Сотрудниками ОГИБДД ОМВД России по Грозненскому району регулярно проводятся рейдовые мероприятия по району с целью обеспечения безопасности дорожного движения и предупреждению дорожно-транспортных происшествий. В период времени с 1 января  по 30 июня  2019  года отделением ГИБДД ОМВД России по Грозненскому району выявлено:</w:t>
            </w:r>
          </w:p>
          <w:p w:rsidR="006B73B1" w:rsidRPr="006B73B1" w:rsidRDefault="006B73B1" w:rsidP="006B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3B1">
              <w:rPr>
                <w:rFonts w:ascii="Times New Roman" w:hAnsi="Times New Roman" w:cs="Times New Roman"/>
                <w:sz w:val="20"/>
                <w:szCs w:val="20"/>
              </w:rPr>
              <w:t>- административных правонарушений  - 1689;</w:t>
            </w:r>
          </w:p>
          <w:p w:rsidR="006B73B1" w:rsidRPr="006B73B1" w:rsidRDefault="006B73B1" w:rsidP="006B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3B1">
              <w:rPr>
                <w:rFonts w:ascii="Times New Roman" w:hAnsi="Times New Roman" w:cs="Times New Roman"/>
                <w:sz w:val="20"/>
                <w:szCs w:val="20"/>
              </w:rPr>
              <w:t>- управлений ТС в состоянии алкогольного опьянения -44;</w:t>
            </w:r>
          </w:p>
          <w:p w:rsidR="006B73B1" w:rsidRPr="006B73B1" w:rsidRDefault="006B73B1" w:rsidP="006B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3B1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управлений </w:t>
            </w:r>
            <w:proofErr w:type="spellStart"/>
            <w:r w:rsidRPr="006B73B1">
              <w:rPr>
                <w:rFonts w:ascii="Times New Roman" w:hAnsi="Times New Roman" w:cs="Times New Roman"/>
                <w:sz w:val="20"/>
                <w:szCs w:val="20"/>
              </w:rPr>
              <w:t>непристегнутым</w:t>
            </w:r>
            <w:proofErr w:type="spellEnd"/>
            <w:r w:rsidRPr="006B73B1">
              <w:rPr>
                <w:rFonts w:ascii="Times New Roman" w:hAnsi="Times New Roman" w:cs="Times New Roman"/>
                <w:sz w:val="20"/>
                <w:szCs w:val="20"/>
              </w:rPr>
              <w:t xml:space="preserve"> ремнем безопасности – 312;</w:t>
            </w:r>
          </w:p>
          <w:p w:rsidR="006B73B1" w:rsidRPr="006B73B1" w:rsidRDefault="006B73B1" w:rsidP="006B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3B1">
              <w:rPr>
                <w:rFonts w:ascii="Times New Roman" w:hAnsi="Times New Roman" w:cs="Times New Roman"/>
                <w:sz w:val="20"/>
                <w:szCs w:val="20"/>
              </w:rPr>
              <w:t>- превышение скорости движения   ТС                         - 102;</w:t>
            </w:r>
          </w:p>
          <w:p w:rsidR="006B73B1" w:rsidRPr="006B73B1" w:rsidRDefault="006B73B1" w:rsidP="006B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3B1">
              <w:rPr>
                <w:rFonts w:ascii="Times New Roman" w:hAnsi="Times New Roman" w:cs="Times New Roman"/>
                <w:sz w:val="20"/>
                <w:szCs w:val="20"/>
              </w:rPr>
              <w:t xml:space="preserve">- выезд на сторону дороги </w:t>
            </w:r>
            <w:proofErr w:type="spellStart"/>
            <w:r w:rsidRPr="006B73B1">
              <w:rPr>
                <w:rFonts w:ascii="Times New Roman" w:hAnsi="Times New Roman" w:cs="Times New Roman"/>
                <w:sz w:val="20"/>
                <w:szCs w:val="20"/>
              </w:rPr>
              <w:t>предн</w:t>
            </w:r>
            <w:proofErr w:type="spellEnd"/>
            <w:r w:rsidRPr="006B73B1">
              <w:rPr>
                <w:rFonts w:ascii="Times New Roman" w:hAnsi="Times New Roman" w:cs="Times New Roman"/>
                <w:sz w:val="20"/>
                <w:szCs w:val="20"/>
              </w:rPr>
              <w:t>. для встречного движения-12;</w:t>
            </w:r>
          </w:p>
          <w:p w:rsidR="006B73B1" w:rsidRPr="006B73B1" w:rsidRDefault="006B73B1" w:rsidP="006B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3B1">
              <w:rPr>
                <w:rFonts w:ascii="Times New Roman" w:hAnsi="Times New Roman" w:cs="Times New Roman"/>
                <w:sz w:val="20"/>
                <w:szCs w:val="20"/>
              </w:rPr>
              <w:t>- проезд на запрещающий сигнал светофора -112;</w:t>
            </w:r>
          </w:p>
          <w:p w:rsidR="006B73B1" w:rsidRPr="006B73B1" w:rsidRDefault="006B73B1" w:rsidP="006B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3B1">
              <w:rPr>
                <w:rFonts w:ascii="Times New Roman" w:hAnsi="Times New Roman" w:cs="Times New Roman"/>
                <w:sz w:val="20"/>
                <w:szCs w:val="20"/>
              </w:rPr>
              <w:t>- несоблюдение требований дорожных знаков- 525;</w:t>
            </w:r>
          </w:p>
          <w:p w:rsidR="006B73B1" w:rsidRPr="006B73B1" w:rsidRDefault="006B73B1" w:rsidP="006B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3B1">
              <w:rPr>
                <w:rFonts w:ascii="Times New Roman" w:hAnsi="Times New Roman" w:cs="Times New Roman"/>
                <w:sz w:val="20"/>
                <w:szCs w:val="20"/>
              </w:rPr>
              <w:t>- нарушение правил перевозки детей  - 14;</w:t>
            </w:r>
          </w:p>
          <w:p w:rsidR="006B73B1" w:rsidRPr="006B73B1" w:rsidRDefault="006B73B1" w:rsidP="006B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3B1">
              <w:rPr>
                <w:rFonts w:ascii="Times New Roman" w:hAnsi="Times New Roman" w:cs="Times New Roman"/>
                <w:sz w:val="20"/>
                <w:szCs w:val="20"/>
              </w:rPr>
              <w:t>- наложено штрафов                             - 2.044.600;</w:t>
            </w:r>
          </w:p>
          <w:p w:rsidR="006B73B1" w:rsidRPr="006B73B1" w:rsidRDefault="006B73B1" w:rsidP="006B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3B1">
              <w:rPr>
                <w:rFonts w:ascii="Times New Roman" w:hAnsi="Times New Roman" w:cs="Times New Roman"/>
                <w:sz w:val="20"/>
                <w:szCs w:val="20"/>
              </w:rPr>
              <w:t xml:space="preserve">- взыскано                                              - 747.950; </w:t>
            </w:r>
          </w:p>
          <w:p w:rsidR="006B73B1" w:rsidRPr="006B73B1" w:rsidRDefault="006B73B1" w:rsidP="006B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3B1" w:rsidRPr="006B73B1" w:rsidRDefault="006B73B1" w:rsidP="006B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3B1">
              <w:rPr>
                <w:rFonts w:ascii="Times New Roman" w:hAnsi="Times New Roman" w:cs="Times New Roman"/>
                <w:sz w:val="20"/>
                <w:szCs w:val="20"/>
              </w:rPr>
              <w:t xml:space="preserve">- 20.25 </w:t>
            </w:r>
            <w:proofErr w:type="spellStart"/>
            <w:r w:rsidRPr="006B73B1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6B73B1">
              <w:rPr>
                <w:rFonts w:ascii="Times New Roman" w:hAnsi="Times New Roman" w:cs="Times New Roman"/>
                <w:sz w:val="20"/>
                <w:szCs w:val="20"/>
              </w:rPr>
              <w:t xml:space="preserve"> РФ неуплата в срок административного штрафа    - 10;</w:t>
            </w:r>
          </w:p>
          <w:p w:rsidR="006B73B1" w:rsidRPr="006B73B1" w:rsidRDefault="006B73B1" w:rsidP="006B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3B1">
              <w:rPr>
                <w:rFonts w:ascii="Times New Roman" w:hAnsi="Times New Roman" w:cs="Times New Roman"/>
                <w:sz w:val="20"/>
                <w:szCs w:val="20"/>
              </w:rPr>
              <w:t>- доставлено транспортных средств                                              - 44.</w:t>
            </w:r>
          </w:p>
          <w:p w:rsidR="00353AE5" w:rsidRPr="006B73B1" w:rsidRDefault="006B73B1" w:rsidP="008D7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3B1">
              <w:rPr>
                <w:rFonts w:ascii="Times New Roman" w:hAnsi="Times New Roman" w:cs="Times New Roman"/>
                <w:sz w:val="20"/>
                <w:szCs w:val="20"/>
              </w:rPr>
              <w:t>Проведено 74 информационно-разъяснительных мероприятий совместно с духовенством, молодежными организациями и участковыми уполномоченными полиции по пропаганде соблюдения правил дорожного движения.</w:t>
            </w:r>
            <w:r w:rsidR="00D514F5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353AE5" w:rsidRPr="002456AC" w:rsidTr="006F4ABD">
        <w:trPr>
          <w:trHeight w:val="969"/>
        </w:trPr>
        <w:tc>
          <w:tcPr>
            <w:tcW w:w="567" w:type="dxa"/>
          </w:tcPr>
          <w:p w:rsidR="00353AE5" w:rsidRPr="003B14A8" w:rsidRDefault="00353AE5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1</w:t>
            </w:r>
            <w:r w:rsidR="00F42650" w:rsidRPr="003B14A8">
              <w:rPr>
                <w:rFonts w:ascii="Times New Roman" w:hAnsi="Times New Roman" w:cs="Times New Roman"/>
              </w:rPr>
              <w:t>6</w:t>
            </w:r>
            <w:r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№01-53 от 23.11.2015г.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п.1 – С привлечением по месту жительства служащих бюджетной сферы и работников проводить соответствующую работу с населением по противодействию распространения идеологии экстремизма, ваххабизма, антиобщественных проявлений (наркомания, алкоголизм, нарушения правил дорожного </w:t>
            </w:r>
            <w:r w:rsidRPr="003B14A8">
              <w:rPr>
                <w:rFonts w:ascii="Times New Roman" w:hAnsi="Times New Roman" w:cs="Times New Roman"/>
              </w:rPr>
              <w:lastRenderedPageBreak/>
              <w:t>движения), предавая всеобщему осуждению лиц, лояльных к экстремистским  течениям</w:t>
            </w:r>
          </w:p>
        </w:tc>
        <w:tc>
          <w:tcPr>
            <w:tcW w:w="1701" w:type="dxa"/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3AE5" w:rsidRPr="003B14A8" w:rsidRDefault="00E259AE" w:rsidP="001855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Мадагов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Р</w:t>
            </w:r>
            <w:r w:rsidR="00353AE5" w:rsidRPr="003B14A8">
              <w:rPr>
                <w:rFonts w:ascii="Times New Roman" w:hAnsi="Times New Roman" w:cs="Times New Roman"/>
              </w:rPr>
              <w:t>.</w:t>
            </w:r>
          </w:p>
          <w:p w:rsidR="00353AE5" w:rsidRPr="003B14A8" w:rsidRDefault="00353AE5" w:rsidP="0018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данного поручения Советами сел по борьбе с экстремизмом, терроризмом и другими антиобщественными проявлениями, главами ОМС, духовенством, медработниками, инспекторами ПДН, руководителями общеобразовательных школ, служащими бюджетной сферы и работниками постоянно ведется работа с населением района.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</w:rPr>
              <w:t>Проводятся беседы о недопущении вовлечения молодежи в НВФ и вооруженные конфликты за рубежом (Сирия). Родители дети, которых выехали для участия в вооруженных конфликтах за рубежом (Сирия</w:t>
            </w:r>
            <w:proofErr w:type="gramStart"/>
            <w:r w:rsidRPr="00F777C5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F777C5">
              <w:rPr>
                <w:rFonts w:ascii="Times New Roman" w:hAnsi="Times New Roman" w:cs="Times New Roman"/>
                <w:sz w:val="20"/>
                <w:szCs w:val="20"/>
              </w:rPr>
              <w:t>редупреждаются об ответственности перед родом, селом, государством.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</w:rPr>
              <w:t>Также, проводятся предупредительные беседы о запрете хранения в телефонах роликов и фотографий, противоречащих канонам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Ислама.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</w:rPr>
              <w:t xml:space="preserve">В целях предотвращения вовлечения населения Грозненского района в деятельность банд подполья, вербовки лиц для участия в боевых действиях на стороне сирийской оппозиции, на постоянной основе проводятся оперативно-розыскные мероприятия по установлению Интернет-ресурсов, социальных </w:t>
            </w:r>
            <w:proofErr w:type="spellStart"/>
            <w:proofErr w:type="gramStart"/>
            <w:r w:rsidRPr="00F777C5">
              <w:rPr>
                <w:rFonts w:ascii="Times New Roman" w:hAnsi="Times New Roman" w:cs="Times New Roman"/>
                <w:sz w:val="20"/>
                <w:szCs w:val="20"/>
              </w:rPr>
              <w:t>интернет-сообществ</w:t>
            </w:r>
            <w:proofErr w:type="spellEnd"/>
            <w:proofErr w:type="gramEnd"/>
            <w:r w:rsidRPr="00F777C5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осуществляется данная деятельность.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</w:rPr>
              <w:t>Проводятся совместные проверки общественных, религиозных организаций и учебных заведений на предмет причастности их к распространению идей экстремизма и терроризма среди населения.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Кроме того, проводятся подворные обходы для личных бесед с молодежью, находящихся в зоне риска.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</w:rPr>
              <w:t>Членами АТК района, антитеррористическими рабочими группами, с</w:t>
            </w: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овместно с </w:t>
            </w:r>
            <w:r w:rsidRPr="00F777C5">
              <w:rPr>
                <w:rFonts w:ascii="Times New Roman" w:hAnsi="Times New Roman" w:cs="Times New Roman"/>
                <w:sz w:val="20"/>
                <w:szCs w:val="20"/>
              </w:rPr>
              <w:t>членами Советов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7C5">
              <w:rPr>
                <w:rFonts w:ascii="Times New Roman" w:hAnsi="Times New Roman" w:cs="Times New Roman"/>
                <w:sz w:val="20"/>
                <w:szCs w:val="20"/>
              </w:rPr>
              <w:t>сел,</w:t>
            </w: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 имамами местных мечетей, старейшинами и участковыми уполномоченными полиции проводятся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 </w:t>
            </w:r>
            <w:r w:rsidRPr="00F777C5">
              <w:rPr>
                <w:rFonts w:ascii="Times New Roman" w:hAnsi="Times New Roman" w:cs="Times New Roman"/>
                <w:sz w:val="20"/>
                <w:szCs w:val="20"/>
              </w:rPr>
              <w:t>во всех школах и домах культуры района.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В ходе профилактических бесед выступающие отмечают огромную роль Главы Чеченской Республики, Героя России Р.А.Кадырова, в борьбе с экстремизмом и терроризмом и призывают присутствующих не поддаваться ложной идеологии, неуклонно соблюдать основы традиционного Ислама.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7C5">
              <w:rPr>
                <w:rFonts w:ascii="Times New Roman" w:hAnsi="Times New Roman"/>
                <w:sz w:val="20"/>
                <w:szCs w:val="20"/>
              </w:rPr>
              <w:t xml:space="preserve">В администрации района регулярно проводятся совещания с главами администраций сельских поселений, имамами мечетей, членами Советов сел и старейшинами поселений: «О необходимости активизации работы по борьбе с терроризмом и экстремизмом, о всесторонней работе в молодежной среде».  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7C5">
              <w:rPr>
                <w:rFonts w:ascii="Times New Roman" w:hAnsi="Times New Roman"/>
                <w:sz w:val="20"/>
                <w:szCs w:val="20"/>
              </w:rPr>
              <w:t>Во всех населенных пунктах района проводятся сходы граждан, где обсуждаются недостойное поведение граждан, склонных к экстремизму, терроризму, пагубность идеологии экстремистских течений.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Во втором квартале 2019 года проведено лекций и бесед – 252, </w:t>
            </w:r>
            <w:r w:rsidRPr="00F777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  <w:t xml:space="preserve">охвачено информационно-разъяснительной работой (человек) – 15141,в том числе молодежи </w:t>
            </w:r>
            <w:r w:rsidRPr="00F777C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EFEFE"/>
              </w:rPr>
              <w:t xml:space="preserve">- </w:t>
            </w:r>
            <w:r w:rsidRPr="00F777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  <w:t>8992.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Постоянно ведется работа по профилактике наркомании, </w:t>
            </w:r>
            <w:proofErr w:type="spellStart"/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табаккурения</w:t>
            </w:r>
            <w:proofErr w:type="spellEnd"/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 и алкоголизма, с привлечением по месту жительства служащих бюджетной сферы и работников. 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В Грозненском муниципальном районе по отдельному плану за 2-й квартал 2019 года при участии депутатов Парламента Чеченской Республики, депутатов районного Совета, Совета старейшин района, духовенства района, во всех населенных пунктах проведено – 24 выездных мероприятий, направленных на профилактику терроризма, наркомании и соблюдения правил дорожного движения на дорогах.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lastRenderedPageBreak/>
              <w:t>Проводятся общешкольные линейки с участием медицинских работников, которые рассказывают о последствиях употребления алкоголя, сигарет и наркотиков.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 </w:t>
            </w: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В школах проходят просмотры видеофильмов о вреде наркотиков среди учащихся. В библиотеках проводились выставки методической литературы по вопросам борьбы с распространением наркотических средств. Уполномоченными участковыми полиции ОМВД России по Грозненскому району проводятся беседы, где особое внимание уделено информированию населения о вреде потребления наркотических средств и психотропных веществ.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Во всех администрациях сельских поселений района действуют рабочие группы по обеспечению безопасности дорожного движения.  Комиссия по обеспечению безопасности дорожного движения Грозненского муниципального района совместно с главами сельских поселений, рабочими группами и имамами мечетей проводят профилактическую работу среди населения района по пропаганде соблюдения Правил поведения на дорогах водителями, пассажирами, пешеходами и другими участниками дорожного движения. 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Сотрудниками ГИБДД осуществляются проверки эксплуатационного состояния подъездных путей к образовательным учреждениям, а также дорожных знаков, разметки, светофорных объектов и ограждений. Для безопасного перехода детей у школ установлены искусственные препятствия с установкой необходимых дорожных знаков и разметок.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Проверяются все автобусы, используемые для перевозки учащихся.                 С руководителями, должностными лицами, водителями образовательных учреждений и автотранспортных предприятий, осуществляющих перевозки детей проведены семинары по предупреждению и пресечению употребления спиртных напитков и наркотических препаратов.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В общеобразовательных школах района организованы лекции с просмотром слайдов дорожной безопасности, для пешеходов и пешеходов-нарушителей, применяются интерактивные доски, пользуются информации социальных сетей. 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Подготовлены листовки и плакаты, агитирующие безопасное поведение на дороге, внимательное отношение к участникам дорожного движения. Данные листовки раздавались водителям и пешеходам.</w:t>
            </w:r>
          </w:p>
          <w:p w:rsidR="00F777C5" w:rsidRPr="00F777C5" w:rsidRDefault="00F777C5" w:rsidP="00F777C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Информационно-пропагандистское сопровождение всех мероприятий обеспечивают: Сайт администрации района: </w:t>
            </w:r>
            <w:proofErr w:type="spellStart"/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www.grozraion.ru</w:t>
            </w:r>
            <w:proofErr w:type="spellEnd"/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, Грозненское </w:t>
            </w:r>
            <w:proofErr w:type="spellStart"/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районноесетевое</w:t>
            </w:r>
            <w:proofErr w:type="spellEnd"/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 издание «Зов земли», </w:t>
            </w:r>
            <w:proofErr w:type="gramStart"/>
            <w:r w:rsidRPr="00F777C5">
              <w:rPr>
                <w:rFonts w:ascii="Times New Roman" w:hAnsi="Times New Roman" w:cs="Times New Roman"/>
                <w:sz w:val="20"/>
                <w:szCs w:val="20"/>
              </w:rPr>
              <w:t>Страница</w:t>
            </w:r>
            <w:proofErr w:type="spellStart"/>
            <w:proofErr w:type="gramEnd"/>
            <w:r w:rsidRPr="00F77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proofErr w:type="spellEnd"/>
            <w:r w:rsidRPr="00F777C5">
              <w:rPr>
                <w:rFonts w:ascii="Times New Roman" w:hAnsi="Times New Roman" w:cs="Times New Roman"/>
                <w:sz w:val="20"/>
                <w:szCs w:val="20"/>
              </w:rPr>
              <w:t>: @</w:t>
            </w:r>
            <w:r w:rsidRPr="00F77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F777C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77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GROZRAYON</w:t>
            </w:r>
            <w:proofErr w:type="gramStart"/>
            <w:r w:rsidRPr="00F777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Страница</w:t>
            </w:r>
            <w:proofErr w:type="gramEnd"/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 </w:t>
            </w:r>
            <w:proofErr w:type="spellStart"/>
            <w:r w:rsidRPr="00F777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val="en-US"/>
              </w:rPr>
              <w:t>Mylistory</w:t>
            </w:r>
            <w:proofErr w:type="spellEnd"/>
            <w:r w:rsidRPr="00F777C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</w:rPr>
              <w:t xml:space="preserve">: </w:t>
            </w:r>
            <w:r w:rsidRPr="00F777C5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@ADM_GROZRAYON.</w:t>
            </w:r>
            <w:r w:rsidRPr="00F777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77C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53AE5" w:rsidRPr="00F777C5" w:rsidRDefault="00F777C5" w:rsidP="00B3421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исполнению протокольного поручения Главы Чеченской Республики Р.А. Кадырова (выездное совещание от 23.11.2015г. № 01-53) будет продолжена.</w:t>
            </w:r>
          </w:p>
        </w:tc>
      </w:tr>
      <w:tr w:rsidR="00353AE5" w:rsidRPr="002456AC" w:rsidTr="00E83EB1">
        <w:tc>
          <w:tcPr>
            <w:tcW w:w="567" w:type="dxa"/>
          </w:tcPr>
          <w:p w:rsidR="00353AE5" w:rsidRPr="003B14A8" w:rsidRDefault="00F42650" w:rsidP="006417F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17</w:t>
            </w:r>
            <w:r w:rsidR="00353AE5" w:rsidRPr="003B1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№01-56 от 07.12.2015г.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3B14A8">
              <w:rPr>
                <w:rFonts w:ascii="Times New Roman" w:hAnsi="Times New Roman" w:cs="Times New Roman"/>
              </w:rPr>
              <w:t>п.1 – Завершить работу по исполнению п.4 и 6 протокола поручений Главы ЧР от 15.04.2015года (за исключением особо ценных кадров и лиц, имеющих ученые степени и звания) с проведением разъяснения лицам пенсионного возраста, продолжающим заниматься трудовой деятельностью, о необходимости трудоустройства молодых специалистов за счет выхода пенсионеров на заслуженный отдых</w:t>
            </w:r>
            <w:proofErr w:type="gramEnd"/>
          </w:p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п.2  - При исполнении п.1 настоящего протокола не допускать формирование незанятых ваканс</w:t>
            </w:r>
            <w:r w:rsidR="002A6BD9" w:rsidRPr="003B14A8">
              <w:rPr>
                <w:rFonts w:ascii="Times New Roman" w:hAnsi="Times New Roman" w:cs="Times New Roman"/>
              </w:rPr>
              <w:t>и</w:t>
            </w:r>
            <w:r w:rsidRPr="003B14A8">
              <w:rPr>
                <w:rFonts w:ascii="Times New Roman" w:hAnsi="Times New Roman" w:cs="Times New Roman"/>
              </w:rPr>
              <w:t>й в подведомственных организациях</w:t>
            </w:r>
          </w:p>
        </w:tc>
        <w:tc>
          <w:tcPr>
            <w:tcW w:w="1701" w:type="dxa"/>
          </w:tcPr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134934">
            <w:pPr>
              <w:rPr>
                <w:rFonts w:ascii="Times New Roman" w:hAnsi="Times New Roman" w:cs="Times New Roman"/>
              </w:rPr>
            </w:pPr>
          </w:p>
          <w:p w:rsidR="002A6BD9" w:rsidRPr="003B14A8" w:rsidRDefault="002A6BD9" w:rsidP="00AA521C">
            <w:pPr>
              <w:jc w:val="center"/>
              <w:rPr>
                <w:rFonts w:ascii="Times New Roman" w:hAnsi="Times New Roman" w:cs="Times New Roman"/>
              </w:rPr>
            </w:pPr>
          </w:p>
          <w:p w:rsidR="00353AE5" w:rsidRPr="003B14A8" w:rsidRDefault="00353AE5" w:rsidP="00AA521C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на весь период исполнения поручения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3AE5" w:rsidRPr="003B14A8" w:rsidRDefault="00353AE5" w:rsidP="001855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920458" w:rsidRPr="00920458" w:rsidRDefault="00920458" w:rsidP="009204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20458">
              <w:rPr>
                <w:rFonts w:ascii="Times New Roman" w:eastAsia="Calibri" w:hAnsi="Times New Roman" w:cs="Times New Roman"/>
              </w:rPr>
              <w:t>роводится на постоянной основе работа по высвобождению в подведомственных организациях от занимаемых должностей лиц, получающих в соответствии с требованиями действующего законодательства трудовые пенсии по старости (женщины – 55 лет, мужчины – 60 лет), за исключением особо ценных кадров, имеющих ученые степени и звания в сферах образования и культуры;</w:t>
            </w:r>
          </w:p>
          <w:p w:rsidR="00920458" w:rsidRDefault="00920458" w:rsidP="0092045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0458" w:rsidRDefault="00920458" w:rsidP="0092045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0458" w:rsidRDefault="00920458" w:rsidP="0092045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0458" w:rsidRDefault="00920458" w:rsidP="0092045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0458" w:rsidRDefault="00920458" w:rsidP="0092045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0458" w:rsidRDefault="00920458" w:rsidP="0092045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0458" w:rsidRDefault="00920458" w:rsidP="0092045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0458" w:rsidRDefault="00920458" w:rsidP="0092045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0458" w:rsidRDefault="00920458" w:rsidP="0092045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0458" w:rsidRPr="00920458" w:rsidRDefault="00920458" w:rsidP="0092045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920458">
              <w:rPr>
                <w:rFonts w:ascii="Times New Roman" w:eastAsia="Calibri" w:hAnsi="Times New Roman" w:cs="Times New Roman"/>
              </w:rPr>
              <w:t>е допускается формирование незанятых вакансий.</w:t>
            </w:r>
          </w:p>
          <w:p w:rsidR="00CB7B05" w:rsidRDefault="00CB7B05" w:rsidP="00CB7B05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53AE5" w:rsidRPr="00997CD2" w:rsidRDefault="00353AE5" w:rsidP="00A51B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2650" w:rsidRPr="002456AC" w:rsidTr="00E83EB1">
        <w:tc>
          <w:tcPr>
            <w:tcW w:w="567" w:type="dxa"/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№02-03 от 07.05.2015г.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42650" w:rsidRPr="003B14A8" w:rsidRDefault="00F42650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п.1 –Обеспечить своевременную выплату заработной платы и не допускать образования задолженности по ней</w:t>
            </w:r>
          </w:p>
        </w:tc>
        <w:tc>
          <w:tcPr>
            <w:tcW w:w="1701" w:type="dxa"/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2650" w:rsidRPr="003B14A8" w:rsidRDefault="002A6BD9" w:rsidP="00F426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Асламбекова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F42650" w:rsidRPr="008867F8" w:rsidRDefault="008867F8" w:rsidP="008867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67F8">
              <w:rPr>
                <w:rFonts w:ascii="Times New Roman" w:hAnsi="Times New Roman" w:cs="Times New Roman"/>
              </w:rPr>
              <w:t>Администрацией района обеспечивается своевременная выплата заработной платы в соответствии с Трудовым Кодексом РФ, проводится ежемесячный мониторинг задолженности по заработной плате перед работниками муниципальных учреждений района.</w:t>
            </w:r>
            <w:proofErr w:type="gramEnd"/>
            <w:r w:rsidRPr="008867F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2650" w:rsidRPr="002456AC" w:rsidTr="00E83EB1">
        <w:tc>
          <w:tcPr>
            <w:tcW w:w="567" w:type="dxa"/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№02-06 от 23.07.2015г.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42650" w:rsidRPr="003B14A8" w:rsidRDefault="00F42650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п.2 – Активизировать работу по рассмотрению ходатайств субъектов малого и среднего предпринимательства Чеченской Республики о предоставлении земельных участков для реализации инвестиционных проектов в расчете на завершение </w:t>
            </w:r>
            <w:r w:rsidRPr="003B14A8">
              <w:rPr>
                <w:rFonts w:ascii="Times New Roman" w:hAnsi="Times New Roman" w:cs="Times New Roman"/>
              </w:rPr>
              <w:lastRenderedPageBreak/>
              <w:t>согласительных процедур на срок, не превышающий 2 недели</w:t>
            </w:r>
          </w:p>
          <w:p w:rsidR="00F42650" w:rsidRPr="003B14A8" w:rsidRDefault="00F42650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п.3 – В пределах своих полномочий, создавать режим наибольшего благоприятствования для предпринимателей, активно осуществляющих благотворительную деятельность на территории муниципального образования</w:t>
            </w:r>
          </w:p>
        </w:tc>
        <w:tc>
          <w:tcPr>
            <w:tcW w:w="1701" w:type="dxa"/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lastRenderedPageBreak/>
              <w:t>Седиев М.</w:t>
            </w: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Гайтамирова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М.</w:t>
            </w: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8867F8" w:rsidRPr="008867F8" w:rsidRDefault="008867F8" w:rsidP="008867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86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867F8">
              <w:rPr>
                <w:rFonts w:ascii="Times New Roman" w:eastAsia="Calibri" w:hAnsi="Times New Roman" w:cs="Times New Roman"/>
                <w:sz w:val="20"/>
                <w:szCs w:val="20"/>
              </w:rPr>
              <w:t>ри поступлении обращений/заявлений от субъектов малого и среднего предпринимательства о предоставлении земельных участков с приложением необходимых документов (гарантийное письмо, бизнес-план проекта, картографическая схема с указанием координат) в администрацию Грозненского муниципального района, сроки рассмотрения и подготовки ходатайства на имя Главы Чеченской Республики о согласовании выделения земельного участка не превышают 5-10 дней с учетом получения заключения от Комитета Правительства  Чеченской Республики</w:t>
            </w:r>
            <w:proofErr w:type="gramEnd"/>
            <w:r w:rsidRPr="008867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бизнесу и предпринимательству.</w:t>
            </w:r>
          </w:p>
          <w:p w:rsidR="008867F8" w:rsidRDefault="008867F8" w:rsidP="00886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F8" w:rsidRDefault="008867F8" w:rsidP="00886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F8" w:rsidRDefault="008867F8" w:rsidP="00886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F8" w:rsidRDefault="008867F8" w:rsidP="00886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F8" w:rsidRPr="008867F8" w:rsidRDefault="008867F8" w:rsidP="008867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67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своей стороны администрация района оказывает всяческое содействие юридическим и физическим лицам, осуществляющим благотворительную деятельность на территории района. </w:t>
            </w:r>
          </w:p>
          <w:p w:rsidR="002A6BD9" w:rsidRPr="00257A42" w:rsidRDefault="002A6BD9" w:rsidP="00A51B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650" w:rsidRPr="002456AC" w:rsidTr="00E83EB1">
        <w:tc>
          <w:tcPr>
            <w:tcW w:w="567" w:type="dxa"/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3B14A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№03-01 от 15.01.2015г.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42650" w:rsidRPr="003B14A8" w:rsidRDefault="00F42650" w:rsidP="003B14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 xml:space="preserve">п.1 – Во взаимодействии с Управлением Федеральной службы </w:t>
            </w:r>
            <w:proofErr w:type="gramStart"/>
            <w:r w:rsidRPr="003B14A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B14A8">
              <w:rPr>
                <w:rFonts w:ascii="Times New Roman" w:hAnsi="Times New Roman" w:cs="Times New Roman"/>
              </w:rPr>
              <w:t xml:space="preserve"> оборотом наркотиков России по Чеченской Республике, Министерством здравоохранения Чеченской Республики проводить соответствующую информационно-разъяснительную и профилактическую работу с лицами, состоящими на учете в УФСКН России по Чеченской Республике, обратив особое внимание на лиц женского пола</w:t>
            </w:r>
          </w:p>
        </w:tc>
        <w:tc>
          <w:tcPr>
            <w:tcW w:w="1701" w:type="dxa"/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r w:rsidRPr="003B14A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2650" w:rsidRPr="003B14A8" w:rsidRDefault="00F42650" w:rsidP="00F426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4A8">
              <w:rPr>
                <w:rFonts w:ascii="Times New Roman" w:hAnsi="Times New Roman" w:cs="Times New Roman"/>
              </w:rPr>
              <w:t>Мадагов</w:t>
            </w:r>
            <w:proofErr w:type="spellEnd"/>
            <w:r w:rsidRPr="003B14A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8867F8" w:rsidRPr="008867F8" w:rsidRDefault="008867F8" w:rsidP="008867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реализации данного поручения Советами сел по борьбе с экстремизмом, терроризмом и другими антиобщественными проявлениями, депутатами Парламента ЧР, главами ОМС, духовенством, медработниками, инспекторами ПДН, руководителями общеобразовательных школ, служащими бюджетной сферы постоянно ведется работа с населением района. </w:t>
            </w:r>
          </w:p>
          <w:p w:rsidR="008867F8" w:rsidRPr="008867F8" w:rsidRDefault="008867F8" w:rsidP="008867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информации Республиканского наркологического диспансера по Грозненскому муниципальному району на учете состоят </w:t>
            </w:r>
            <w:r w:rsidRPr="0088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 человек</w:t>
            </w: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них: </w:t>
            </w:r>
            <w:r w:rsidRPr="0088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женщины,</w:t>
            </w: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несовершеннолетние на учете не состоят. </w:t>
            </w:r>
          </w:p>
          <w:p w:rsidR="008867F8" w:rsidRPr="008867F8" w:rsidRDefault="008867F8" w:rsidP="008867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обеспечения проведения комплексной профилактики негативных явлений в молодежной среде в районе разработан и реализуется «План мероприятий Грозненского района по реализации стратегии государственной </w:t>
            </w:r>
            <w:proofErr w:type="spellStart"/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Российской Федерации до 2020 года», одним из приоритетных направлений которой является: профилактика правонарушений, детской безнадзорности и преступности, алкоголизма, наркомании и токсикомании среди подростков и молодежи. </w:t>
            </w:r>
            <w:proofErr w:type="gramEnd"/>
          </w:p>
          <w:p w:rsidR="008867F8" w:rsidRPr="008867F8" w:rsidRDefault="008867F8" w:rsidP="008867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 проводятся совещания директоров образовательных учреждений, семинары заместителей директоров по воспитательной работе, ПДО, классных руководителей, методические объединения учителей предметников по профилактике вредных привычек с приглашением инспектора ПДН, медицинских работников ЦРБ.</w:t>
            </w:r>
          </w:p>
          <w:p w:rsidR="008867F8" w:rsidRPr="008867F8" w:rsidRDefault="008867F8" w:rsidP="008867F8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каникулярное время активизируется физкультурно-оздоровительная работа с детьми, подростками и их родителями, педагогами дополнительного образования и тренерами на территории МБОУ, ДОД, ДЮСШ.</w:t>
            </w:r>
          </w:p>
          <w:p w:rsidR="008867F8" w:rsidRPr="008867F8" w:rsidRDefault="008867F8" w:rsidP="008867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 и реализуется план мероприятий, основная цель </w:t>
            </w: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которых – информирование несовершеннолетних и молодежи о вреде наркотиков, пропаганда здорового образа жизни и организация досуга. </w:t>
            </w:r>
          </w:p>
          <w:p w:rsidR="008867F8" w:rsidRPr="008867F8" w:rsidRDefault="008867F8" w:rsidP="008867F8">
            <w:pPr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популяризации здорового образа жизни и профилактики наркомании после пятничных молитв имамами мечетей проводились беседы с молодежью.</w:t>
            </w:r>
          </w:p>
          <w:p w:rsidR="008867F8" w:rsidRPr="008867F8" w:rsidRDefault="008867F8" w:rsidP="008867F8">
            <w:pPr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</w:pPr>
            <w:r w:rsidRPr="008867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интернет </w:t>
            </w:r>
            <w:proofErr w:type="gramStart"/>
            <w:r w:rsidRPr="008867F8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пространстве</w:t>
            </w:r>
            <w:proofErr w:type="gramEnd"/>
            <w:r w:rsidRPr="008867F8">
              <w:rPr>
                <w:rFonts w:ascii="Times New Roman" w:eastAsia="Calibri" w:hAnsi="Times New Roman" w:cs="Times New Roman"/>
                <w:sz w:val="20"/>
                <w:szCs w:val="20"/>
              </w:rPr>
              <w:t>, на страницах районного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67F8">
              <w:rPr>
                <w:rFonts w:ascii="Times New Roman" w:eastAsia="Calibri" w:hAnsi="Times New Roman" w:cs="Times New Roman"/>
                <w:sz w:val="20"/>
                <w:szCs w:val="20"/>
              </w:rPr>
              <w:t>сетевого издания «Зов земли» размещаются статьи на темы, «Нет наркотикам», «Курение убивает», и т.п., ведется работа призывающие к активному здоровому образу жизни.</w:t>
            </w:r>
          </w:p>
          <w:p w:rsidR="008867F8" w:rsidRPr="008867F8" w:rsidRDefault="008867F8" w:rsidP="008867F8">
            <w:pPr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</w:pP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  <w:t xml:space="preserve">Во втором квартале 2019 года размещено </w:t>
            </w:r>
            <w:r w:rsidRPr="008867F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EFEFE"/>
                <w:lang w:eastAsia="ru-RU"/>
              </w:rPr>
              <w:t>2</w:t>
            </w: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  <w:t xml:space="preserve"> статьи </w:t>
            </w:r>
            <w:proofErr w:type="spellStart"/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  <w:t>антинаркотической</w:t>
            </w:r>
            <w:proofErr w:type="spellEnd"/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  <w:t xml:space="preserve"> направленности.</w:t>
            </w:r>
          </w:p>
          <w:p w:rsidR="008867F8" w:rsidRPr="008867F8" w:rsidRDefault="008867F8" w:rsidP="008867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  <w:t>В библиотеках проводятся выставки методической литературы по вопросам борьбы с распространением наркотических средств. Уполномоченными участковыми полиции ОМВД России по Грозненскому району, медицинскими работниками проводились беседы, где особое внимание было уделено информированию населения о вреде потребления наркотических средств и психотропных веществ.</w:t>
            </w:r>
          </w:p>
          <w:p w:rsidR="008867F8" w:rsidRPr="008867F8" w:rsidRDefault="008867F8" w:rsidP="008867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</w:pP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Проводились профилактические беседы с семьями </w:t>
            </w:r>
            <w:proofErr w:type="gramStart"/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относящихся</w:t>
            </w:r>
            <w:proofErr w:type="gramEnd"/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категории риска.</w:t>
            </w: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EFE"/>
                <w:lang w:eastAsia="ru-RU"/>
              </w:rPr>
              <w:t xml:space="preserve"> Особое внимание в ходе профилактических мероприятий уделяется на лиц женского пола.</w:t>
            </w:r>
          </w:p>
          <w:p w:rsidR="008867F8" w:rsidRPr="008867F8" w:rsidRDefault="008867F8" w:rsidP="008867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7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Проведено </w:t>
            </w:r>
            <w:r w:rsidRPr="008867F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  <w:r w:rsidRPr="008867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мероприятий, направленных на профилактику наркомании (</w:t>
            </w:r>
            <w:proofErr w:type="spellStart"/>
            <w:r w:rsidRPr="008867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антинаркотические</w:t>
            </w:r>
            <w:proofErr w:type="spellEnd"/>
            <w:r w:rsidRPr="008867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акции, лекции, беседы, </w:t>
            </w:r>
            <w:proofErr w:type="spellStart"/>
            <w:r w:rsidRPr="008867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досуговые</w:t>
            </w:r>
            <w:proofErr w:type="spellEnd"/>
            <w:r w:rsidRPr="008867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мероприятия, мероприятия, направленные на выявление потребителей наркотических средств и др.).</w:t>
            </w:r>
          </w:p>
          <w:p w:rsidR="008867F8" w:rsidRPr="008867F8" w:rsidRDefault="008867F8" w:rsidP="008867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</w:t>
            </w:r>
            <w:r w:rsidRPr="0088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25</w:t>
            </w: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 наружной социальной рекламы. Изготовлено и распространено </w:t>
            </w:r>
            <w:r w:rsidRPr="0088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антинаркотических материалов (листовок, брошюр), установлено </w:t>
            </w:r>
            <w:r w:rsidRPr="0088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стендов </w:t>
            </w:r>
            <w:proofErr w:type="spellStart"/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направленности.</w:t>
            </w:r>
          </w:p>
          <w:p w:rsidR="008867F8" w:rsidRPr="008867F8" w:rsidRDefault="008867F8" w:rsidP="008867F8">
            <w:pPr>
              <w:tabs>
                <w:tab w:val="left" w:leader="underscore" w:pos="7142"/>
              </w:tabs>
              <w:spacing w:line="322" w:lineRule="exact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 w:rsidRPr="0088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совместных рейдов в части противодействия незаконному обороту наркотических средств, пропаганды здорового образа жизни.</w:t>
            </w:r>
          </w:p>
          <w:p w:rsidR="008867F8" w:rsidRPr="008867F8" w:rsidRDefault="008867F8" w:rsidP="008867F8">
            <w:pPr>
              <w:tabs>
                <w:tab w:val="left" w:leader="underscore" w:pos="4474"/>
              </w:tabs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 w:rsidRPr="00886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43 </w:t>
            </w: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 с населением (сходов граждан, личных приемов, родительских собраний) по вопросам противодействия незаконному обороту наркотиков.</w:t>
            </w:r>
          </w:p>
          <w:p w:rsidR="00F42650" w:rsidRPr="008867F8" w:rsidRDefault="008867F8" w:rsidP="008867F8">
            <w:pPr>
              <w:tabs>
                <w:tab w:val="left" w:leader="underscore" w:pos="3206"/>
              </w:tabs>
              <w:spacing w:after="120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Грозненского района нацеливает аппарат, службы, местные администрации на решение задач, стоящих перед районом в сфере противодействия наркомании и незаконному обороту наркотиков.</w:t>
            </w:r>
          </w:p>
        </w:tc>
      </w:tr>
    </w:tbl>
    <w:p w:rsidR="00AA521C" w:rsidRPr="002456AC" w:rsidRDefault="00AA521C" w:rsidP="00AA521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A521C" w:rsidRPr="002456AC" w:rsidSect="00EC52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1C"/>
    <w:rsid w:val="00006940"/>
    <w:rsid w:val="00014ACA"/>
    <w:rsid w:val="00016B33"/>
    <w:rsid w:val="00023EA9"/>
    <w:rsid w:val="00035156"/>
    <w:rsid w:val="00036669"/>
    <w:rsid w:val="000478AD"/>
    <w:rsid w:val="00060424"/>
    <w:rsid w:val="000659C9"/>
    <w:rsid w:val="0007100B"/>
    <w:rsid w:val="0007276F"/>
    <w:rsid w:val="00081462"/>
    <w:rsid w:val="000C0BFF"/>
    <w:rsid w:val="000F64EC"/>
    <w:rsid w:val="00134934"/>
    <w:rsid w:val="0015579E"/>
    <w:rsid w:val="00163452"/>
    <w:rsid w:val="001706D2"/>
    <w:rsid w:val="00170B1E"/>
    <w:rsid w:val="00171A5A"/>
    <w:rsid w:val="0018555E"/>
    <w:rsid w:val="00187B16"/>
    <w:rsid w:val="00190DF6"/>
    <w:rsid w:val="001C0297"/>
    <w:rsid w:val="00203031"/>
    <w:rsid w:val="0021380F"/>
    <w:rsid w:val="00213FF8"/>
    <w:rsid w:val="002353CB"/>
    <w:rsid w:val="00244965"/>
    <w:rsid w:val="002456AC"/>
    <w:rsid w:val="0024645A"/>
    <w:rsid w:val="00257964"/>
    <w:rsid w:val="00257A42"/>
    <w:rsid w:val="0026101F"/>
    <w:rsid w:val="00262435"/>
    <w:rsid w:val="002649AB"/>
    <w:rsid w:val="002731CC"/>
    <w:rsid w:val="00287BFB"/>
    <w:rsid w:val="00290376"/>
    <w:rsid w:val="0029395C"/>
    <w:rsid w:val="002A6BD9"/>
    <w:rsid w:val="002B753F"/>
    <w:rsid w:val="002D3A4D"/>
    <w:rsid w:val="002F22B9"/>
    <w:rsid w:val="00314460"/>
    <w:rsid w:val="00331CC6"/>
    <w:rsid w:val="00335945"/>
    <w:rsid w:val="00342510"/>
    <w:rsid w:val="00344C59"/>
    <w:rsid w:val="00347BDE"/>
    <w:rsid w:val="00353AE5"/>
    <w:rsid w:val="0036028D"/>
    <w:rsid w:val="00366E9D"/>
    <w:rsid w:val="00380621"/>
    <w:rsid w:val="003827E4"/>
    <w:rsid w:val="003B14A8"/>
    <w:rsid w:val="003E7C70"/>
    <w:rsid w:val="003F56AE"/>
    <w:rsid w:val="0040252E"/>
    <w:rsid w:val="0042043B"/>
    <w:rsid w:val="00435FA3"/>
    <w:rsid w:val="00451A34"/>
    <w:rsid w:val="0046448F"/>
    <w:rsid w:val="004756D3"/>
    <w:rsid w:val="0047753B"/>
    <w:rsid w:val="00487DFB"/>
    <w:rsid w:val="004A06F1"/>
    <w:rsid w:val="004A3A8B"/>
    <w:rsid w:val="004D7D2C"/>
    <w:rsid w:val="004E620E"/>
    <w:rsid w:val="004F2451"/>
    <w:rsid w:val="00576A49"/>
    <w:rsid w:val="00580EF8"/>
    <w:rsid w:val="00581E54"/>
    <w:rsid w:val="00587109"/>
    <w:rsid w:val="005A37E2"/>
    <w:rsid w:val="005A47B4"/>
    <w:rsid w:val="005B4EC4"/>
    <w:rsid w:val="005C23B5"/>
    <w:rsid w:val="00636C2C"/>
    <w:rsid w:val="006417FC"/>
    <w:rsid w:val="006468C4"/>
    <w:rsid w:val="00656753"/>
    <w:rsid w:val="006813C7"/>
    <w:rsid w:val="006823A4"/>
    <w:rsid w:val="006B73B1"/>
    <w:rsid w:val="006E4231"/>
    <w:rsid w:val="006E5F31"/>
    <w:rsid w:val="006F4ABD"/>
    <w:rsid w:val="00712A9C"/>
    <w:rsid w:val="00716BBB"/>
    <w:rsid w:val="00730EAA"/>
    <w:rsid w:val="00734C6B"/>
    <w:rsid w:val="0075689A"/>
    <w:rsid w:val="00771911"/>
    <w:rsid w:val="00786F5D"/>
    <w:rsid w:val="007A74B4"/>
    <w:rsid w:val="007B693E"/>
    <w:rsid w:val="008055A7"/>
    <w:rsid w:val="00805968"/>
    <w:rsid w:val="00842D0C"/>
    <w:rsid w:val="00851E3D"/>
    <w:rsid w:val="008628D7"/>
    <w:rsid w:val="008735D7"/>
    <w:rsid w:val="008801FA"/>
    <w:rsid w:val="008867F8"/>
    <w:rsid w:val="008D7E08"/>
    <w:rsid w:val="008E673D"/>
    <w:rsid w:val="00906DFD"/>
    <w:rsid w:val="0091010F"/>
    <w:rsid w:val="0091362F"/>
    <w:rsid w:val="00920458"/>
    <w:rsid w:val="009477E3"/>
    <w:rsid w:val="00967448"/>
    <w:rsid w:val="00994EFA"/>
    <w:rsid w:val="00997CD2"/>
    <w:rsid w:val="009C1E88"/>
    <w:rsid w:val="00A06D68"/>
    <w:rsid w:val="00A372A3"/>
    <w:rsid w:val="00A426EE"/>
    <w:rsid w:val="00A455CA"/>
    <w:rsid w:val="00A51BD5"/>
    <w:rsid w:val="00A65E73"/>
    <w:rsid w:val="00AA521C"/>
    <w:rsid w:val="00AA56B0"/>
    <w:rsid w:val="00AB78E8"/>
    <w:rsid w:val="00AE7A12"/>
    <w:rsid w:val="00AF0CB8"/>
    <w:rsid w:val="00B173F1"/>
    <w:rsid w:val="00B3421A"/>
    <w:rsid w:val="00B47337"/>
    <w:rsid w:val="00B52FD8"/>
    <w:rsid w:val="00B567DD"/>
    <w:rsid w:val="00B82C2D"/>
    <w:rsid w:val="00BA1D36"/>
    <w:rsid w:val="00BA791C"/>
    <w:rsid w:val="00BC0B79"/>
    <w:rsid w:val="00C0081E"/>
    <w:rsid w:val="00C1671B"/>
    <w:rsid w:val="00C31E4C"/>
    <w:rsid w:val="00C348EE"/>
    <w:rsid w:val="00C547F6"/>
    <w:rsid w:val="00C65DB2"/>
    <w:rsid w:val="00CA2474"/>
    <w:rsid w:val="00CB7B05"/>
    <w:rsid w:val="00CF4E84"/>
    <w:rsid w:val="00D514F5"/>
    <w:rsid w:val="00D63C10"/>
    <w:rsid w:val="00DB656F"/>
    <w:rsid w:val="00DC6733"/>
    <w:rsid w:val="00E25662"/>
    <w:rsid w:val="00E259AE"/>
    <w:rsid w:val="00E34D15"/>
    <w:rsid w:val="00E60820"/>
    <w:rsid w:val="00E6352B"/>
    <w:rsid w:val="00E83EB1"/>
    <w:rsid w:val="00E96E77"/>
    <w:rsid w:val="00EC5295"/>
    <w:rsid w:val="00ED2570"/>
    <w:rsid w:val="00EE065A"/>
    <w:rsid w:val="00EE4263"/>
    <w:rsid w:val="00F37DAD"/>
    <w:rsid w:val="00F40512"/>
    <w:rsid w:val="00F42650"/>
    <w:rsid w:val="00F44F60"/>
    <w:rsid w:val="00F500AF"/>
    <w:rsid w:val="00F52363"/>
    <w:rsid w:val="00F67523"/>
    <w:rsid w:val="00F777C5"/>
    <w:rsid w:val="00F84B06"/>
    <w:rsid w:val="00F90C17"/>
    <w:rsid w:val="00FA701D"/>
    <w:rsid w:val="00FD50BF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E065A"/>
  </w:style>
  <w:style w:type="paragraph" w:styleId="a4">
    <w:name w:val="Normal (Web)"/>
    <w:basedOn w:val="a"/>
    <w:uiPriority w:val="99"/>
    <w:unhideWhenUsed/>
    <w:rsid w:val="0063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6C2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17</Pages>
  <Words>6762</Words>
  <Characters>38544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Amina</cp:lastModifiedBy>
  <cp:revision>125</cp:revision>
  <cp:lastPrinted>2018-04-07T08:40:00Z</cp:lastPrinted>
  <dcterms:created xsi:type="dcterms:W3CDTF">2015-09-07T14:26:00Z</dcterms:created>
  <dcterms:modified xsi:type="dcterms:W3CDTF">2019-07-10T14:39:00Z</dcterms:modified>
</cp:coreProperties>
</file>