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94" w:rsidRPr="0046448F" w:rsidRDefault="006C0894" w:rsidP="00FD5308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Информация по исполнению протокольных поручений</w:t>
      </w:r>
      <w:r w:rsidRPr="0046448F">
        <w:rPr>
          <w:rFonts w:ascii="Times New Roman" w:hAnsi="Times New Roman" w:cs="Times New Roman"/>
          <w:b/>
          <w:i/>
          <w:sz w:val="28"/>
          <w:szCs w:val="28"/>
        </w:rPr>
        <w:t xml:space="preserve"> Главы Чеченской Республики </w:t>
      </w:r>
      <w:r w:rsidR="008A217F">
        <w:rPr>
          <w:rFonts w:ascii="Times New Roman" w:hAnsi="Times New Roman" w:cs="Times New Roman"/>
          <w:b/>
          <w:i/>
          <w:sz w:val="28"/>
          <w:szCs w:val="28"/>
        </w:rPr>
        <w:t>и Председателя Правительства Чеченской Республики</w:t>
      </w:r>
      <w:r w:rsidR="00FD5308">
        <w:rPr>
          <w:rFonts w:ascii="Times New Roman" w:hAnsi="Times New Roman" w:cs="Times New Roman"/>
          <w:b/>
          <w:i/>
          <w:sz w:val="28"/>
          <w:szCs w:val="28"/>
        </w:rPr>
        <w:t xml:space="preserve"> 2016 года со сро</w:t>
      </w:r>
      <w:r w:rsidR="008A217F">
        <w:rPr>
          <w:rFonts w:ascii="Times New Roman" w:hAnsi="Times New Roman" w:cs="Times New Roman"/>
          <w:b/>
          <w:i/>
          <w:sz w:val="28"/>
          <w:szCs w:val="28"/>
        </w:rPr>
        <w:t xml:space="preserve">ками постоянного </w:t>
      </w:r>
      <w:r w:rsidR="00F712E6">
        <w:rPr>
          <w:rFonts w:ascii="Times New Roman" w:hAnsi="Times New Roman" w:cs="Times New Roman"/>
          <w:b/>
          <w:i/>
          <w:sz w:val="28"/>
          <w:szCs w:val="28"/>
        </w:rPr>
        <w:t xml:space="preserve">характера </w:t>
      </w:r>
      <w:r w:rsidR="00BA54EB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8F3AB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A54EB">
        <w:rPr>
          <w:rFonts w:ascii="Times New Roman" w:hAnsi="Times New Roman" w:cs="Times New Roman"/>
          <w:b/>
          <w:i/>
          <w:sz w:val="28"/>
          <w:szCs w:val="28"/>
        </w:rPr>
        <w:t xml:space="preserve"> квартал 2019</w:t>
      </w:r>
      <w:r w:rsidR="008E75B6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5594" w:type="dxa"/>
        <w:jc w:val="right"/>
        <w:tblLook w:val="04A0"/>
      </w:tblPr>
      <w:tblGrid>
        <w:gridCol w:w="492"/>
        <w:gridCol w:w="2121"/>
        <w:gridCol w:w="3914"/>
        <w:gridCol w:w="1841"/>
        <w:gridCol w:w="2126"/>
        <w:gridCol w:w="5100"/>
      </w:tblGrid>
      <w:tr w:rsidR="006C0894" w:rsidTr="00A007DC">
        <w:trPr>
          <w:jc w:val="right"/>
        </w:trPr>
        <w:tc>
          <w:tcPr>
            <w:tcW w:w="484" w:type="dxa"/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Протокольное поручение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842" w:type="dxa"/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127" w:type="dxa"/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5103" w:type="dxa"/>
          </w:tcPr>
          <w:p w:rsidR="006C0894" w:rsidRPr="00815A7C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815A7C">
              <w:rPr>
                <w:rFonts w:ascii="Times New Roman" w:hAnsi="Times New Roman" w:cs="Times New Roman"/>
              </w:rPr>
              <w:t>Отметка об исполнении</w:t>
            </w:r>
          </w:p>
        </w:tc>
      </w:tr>
      <w:tr w:rsidR="006C0894" w:rsidTr="00A007DC">
        <w:trPr>
          <w:jc w:val="right"/>
        </w:trPr>
        <w:tc>
          <w:tcPr>
            <w:tcW w:w="484" w:type="dxa"/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№01-05 от 18.01.2016г.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:rsidR="006C0894" w:rsidRPr="002D1EF0" w:rsidRDefault="006C0894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п.3 – Обеспечить включение в реестры получателей субсидий на оплату коммунальных услуг самых нуждающихся (малоимущих) граждан, которые не в состоянии оплачивать указанные услуги</w:t>
            </w:r>
          </w:p>
        </w:tc>
        <w:tc>
          <w:tcPr>
            <w:tcW w:w="1842" w:type="dxa"/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Исаева М.</w:t>
            </w:r>
          </w:p>
          <w:p w:rsidR="006C0894" w:rsidRPr="002D1EF0" w:rsidRDefault="006C0894" w:rsidP="009D2EC8">
            <w:pPr>
              <w:ind w:hanging="2234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2D1EF0">
              <w:rPr>
                <w:rFonts w:ascii="Times New Roman" w:hAnsi="Times New Roman" w:cs="Times New Roman"/>
              </w:rPr>
              <w:t>Хизириев</w:t>
            </w:r>
            <w:proofErr w:type="spellEnd"/>
            <w:r w:rsidRPr="002D1EF0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5103" w:type="dxa"/>
          </w:tcPr>
          <w:p w:rsidR="008F3ABC" w:rsidRPr="008F3ABC" w:rsidRDefault="008F3ABC" w:rsidP="008F3ABC">
            <w:pPr>
              <w:jc w:val="both"/>
              <w:rPr>
                <w:rFonts w:ascii="Times New Roman" w:hAnsi="Times New Roman" w:cs="Times New Roman"/>
              </w:rPr>
            </w:pPr>
            <w:r w:rsidRPr="008F3ABC">
              <w:rPr>
                <w:rFonts w:ascii="Times New Roman" w:eastAsia="Times New Roman" w:hAnsi="Times New Roman" w:cs="Times New Roman"/>
              </w:rPr>
              <w:t>Разработан План мероприятий по исполнению данного поручения,  с данным поручением ознакомлены: отдел труда и социального развития  и главы сельских поселений Грозненского муниципального района.</w:t>
            </w:r>
          </w:p>
          <w:p w:rsidR="008F3ABC" w:rsidRPr="008F3ABC" w:rsidRDefault="008F3ABC" w:rsidP="008F3A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F3ABC">
              <w:rPr>
                <w:rFonts w:ascii="Times New Roman" w:eastAsia="Times New Roman" w:hAnsi="Times New Roman" w:cs="Times New Roman"/>
              </w:rPr>
              <w:t>В администрации района была создана рабочая группа  для проверки достоверности списков граждан, получающих субсидии на оплату жилищно-коммунальных услуг в районе.</w:t>
            </w:r>
          </w:p>
          <w:p w:rsidR="008F3ABC" w:rsidRPr="008F3ABC" w:rsidRDefault="008F3ABC" w:rsidP="008F3AB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F3ABC">
              <w:rPr>
                <w:rFonts w:ascii="Times New Roman" w:eastAsia="Times New Roman" w:hAnsi="Times New Roman" w:cs="Times New Roman"/>
              </w:rPr>
              <w:t xml:space="preserve">Проведен мониторинг среди получателей субсидий для выявления среди них самых нуждающихся (малоимущих) граждан, которые включены в списки получателей субсидии. </w:t>
            </w:r>
          </w:p>
          <w:p w:rsidR="00162A30" w:rsidRPr="008F3ABC" w:rsidRDefault="008F3ABC" w:rsidP="00904A8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F3ABC">
              <w:rPr>
                <w:rFonts w:ascii="Times New Roman" w:eastAsia="Times New Roman" w:hAnsi="Times New Roman" w:cs="Times New Roman"/>
              </w:rPr>
              <w:t>На конец второго квартала 2019 года на учете состоят 717 получателя субсидий.</w:t>
            </w:r>
          </w:p>
        </w:tc>
      </w:tr>
      <w:tr w:rsidR="006C0894" w:rsidTr="00A007DC">
        <w:trPr>
          <w:trHeight w:val="1347"/>
          <w:jc w:val="right"/>
        </w:trPr>
        <w:tc>
          <w:tcPr>
            <w:tcW w:w="484" w:type="dxa"/>
          </w:tcPr>
          <w:p w:rsidR="006C0894" w:rsidRPr="002D1EF0" w:rsidRDefault="00FD5308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2</w:t>
            </w:r>
            <w:r w:rsidR="006C0894" w:rsidRPr="002D1E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№01-09 от 15.02.2016г.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:rsidR="006C0894" w:rsidRPr="002D1EF0" w:rsidRDefault="006C0894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п.1 – Подготовить информационную баз</w:t>
            </w:r>
            <w:proofErr w:type="gramStart"/>
            <w:r w:rsidRPr="002D1EF0">
              <w:rPr>
                <w:rFonts w:ascii="Times New Roman" w:hAnsi="Times New Roman" w:cs="Times New Roman"/>
              </w:rPr>
              <w:t>у(</w:t>
            </w:r>
            <w:proofErr w:type="gramEnd"/>
            <w:r w:rsidRPr="002D1EF0">
              <w:rPr>
                <w:rFonts w:ascii="Times New Roman" w:hAnsi="Times New Roman" w:cs="Times New Roman"/>
              </w:rPr>
              <w:t xml:space="preserve">социально-аналитический и духовно-нравственный паспорта) на граждан, проживающих на </w:t>
            </w:r>
            <w:proofErr w:type="spellStart"/>
            <w:r w:rsidRPr="002D1EF0">
              <w:rPr>
                <w:rFonts w:ascii="Times New Roman" w:hAnsi="Times New Roman" w:cs="Times New Roman"/>
              </w:rPr>
              <w:t>территориии</w:t>
            </w:r>
            <w:proofErr w:type="spellEnd"/>
            <w:r w:rsidRPr="002D1EF0">
              <w:rPr>
                <w:rFonts w:ascii="Times New Roman" w:hAnsi="Times New Roman" w:cs="Times New Roman"/>
              </w:rPr>
              <w:t xml:space="preserve"> Чеченской Республики в возрасте от 14 до 35 лет.</w:t>
            </w:r>
          </w:p>
        </w:tc>
        <w:tc>
          <w:tcPr>
            <w:tcW w:w="1842" w:type="dxa"/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</w:p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</w:p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</w:p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</w:p>
          <w:p w:rsidR="006C0894" w:rsidRPr="002D1EF0" w:rsidRDefault="006C0894" w:rsidP="00A00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EF0">
              <w:rPr>
                <w:rFonts w:ascii="Times New Roman" w:hAnsi="Times New Roman" w:cs="Times New Roman"/>
              </w:rPr>
              <w:t>Абдулазиев</w:t>
            </w:r>
            <w:proofErr w:type="spellEnd"/>
            <w:r w:rsidRPr="002D1EF0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103" w:type="dxa"/>
          </w:tcPr>
          <w:p w:rsidR="008934BF" w:rsidRPr="008934BF" w:rsidRDefault="008934BF" w:rsidP="008934BF">
            <w:pPr>
              <w:jc w:val="both"/>
              <w:rPr>
                <w:rFonts w:ascii="Times New Roman" w:hAnsi="Times New Roman" w:cs="Times New Roman"/>
              </w:rPr>
            </w:pPr>
            <w:r w:rsidRPr="008934BF">
              <w:rPr>
                <w:rFonts w:ascii="Times New Roman" w:hAnsi="Times New Roman" w:cs="Times New Roman"/>
              </w:rPr>
              <w:t xml:space="preserve">Администрация Грозненского муниципального района   продолжает работу по заполнению    анкет (социально-аналитический и духовно-нравственный паспорта)  на  лиц, проживающих на административной территории Грозненского муниципального района в возрасте от 14 до 35 лет. </w:t>
            </w:r>
          </w:p>
          <w:p w:rsidR="005063DC" w:rsidRPr="008934BF" w:rsidRDefault="008934BF" w:rsidP="008934BF">
            <w:pPr>
              <w:jc w:val="both"/>
              <w:rPr>
                <w:sz w:val="28"/>
                <w:szCs w:val="28"/>
              </w:rPr>
            </w:pPr>
            <w:r w:rsidRPr="008934BF">
              <w:rPr>
                <w:rFonts w:ascii="Times New Roman" w:hAnsi="Times New Roman" w:cs="Times New Roman"/>
              </w:rPr>
              <w:t xml:space="preserve">За </w:t>
            </w:r>
            <w:r w:rsidRPr="008934BF">
              <w:rPr>
                <w:rFonts w:ascii="Times New Roman" w:hAnsi="Times New Roman" w:cs="Times New Roman"/>
                <w:lang w:val="en-US"/>
              </w:rPr>
              <w:t>II</w:t>
            </w:r>
            <w:r w:rsidRPr="008934BF">
              <w:rPr>
                <w:rFonts w:ascii="Times New Roman" w:hAnsi="Times New Roman" w:cs="Times New Roman"/>
              </w:rPr>
              <w:t xml:space="preserve">  квартал  2019  года  составлено   252  анкет. Работа продолжается.</w:t>
            </w:r>
          </w:p>
        </w:tc>
      </w:tr>
      <w:tr w:rsidR="006C0894" w:rsidTr="00A007DC">
        <w:trPr>
          <w:jc w:val="right"/>
        </w:trPr>
        <w:tc>
          <w:tcPr>
            <w:tcW w:w="484" w:type="dxa"/>
          </w:tcPr>
          <w:p w:rsidR="006C0894" w:rsidRPr="002D1EF0" w:rsidRDefault="00FD5308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3</w:t>
            </w:r>
            <w:r w:rsidR="006C0894" w:rsidRPr="002D1E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6C0894" w:rsidRPr="002D1EF0" w:rsidRDefault="006C0894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№01-10 от 17.02.2016г.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:rsidR="006C0894" w:rsidRPr="002D1EF0" w:rsidRDefault="006C0894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п.3 – Оказывать помощь в подготовке пакетов документов на право получения социальных выплат и субсидий малоимущим гражданам ЧР</w:t>
            </w:r>
          </w:p>
        </w:tc>
        <w:tc>
          <w:tcPr>
            <w:tcW w:w="1842" w:type="dxa"/>
          </w:tcPr>
          <w:p w:rsidR="006C0894" w:rsidRPr="002D1EF0" w:rsidRDefault="006C0894" w:rsidP="00885507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</w:tcPr>
          <w:p w:rsidR="006C0894" w:rsidRPr="002D1EF0" w:rsidRDefault="00885507" w:rsidP="009D2EC8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Исаева М.</w:t>
            </w:r>
          </w:p>
        </w:tc>
        <w:tc>
          <w:tcPr>
            <w:tcW w:w="5103" w:type="dxa"/>
          </w:tcPr>
          <w:p w:rsidR="008934BF" w:rsidRPr="008934BF" w:rsidRDefault="008934BF" w:rsidP="008934BF">
            <w:pPr>
              <w:rPr>
                <w:rFonts w:ascii="Times New Roman" w:eastAsia="Times New Roman" w:hAnsi="Times New Roman" w:cs="Times New Roman"/>
              </w:rPr>
            </w:pPr>
            <w:r w:rsidRPr="008934BF">
              <w:rPr>
                <w:rFonts w:ascii="Times New Roman" w:eastAsia="Times New Roman" w:hAnsi="Times New Roman" w:cs="Times New Roman"/>
              </w:rPr>
              <w:t>План мероприятий по исполнению данного поручения,  с данным поручением ознакомлены главы сельских поселений Грозненского муниципального района.</w:t>
            </w:r>
          </w:p>
          <w:p w:rsidR="008934BF" w:rsidRPr="008934BF" w:rsidRDefault="008934BF" w:rsidP="008934BF">
            <w:pPr>
              <w:rPr>
                <w:rFonts w:ascii="Times New Roman" w:eastAsia="Times New Roman" w:hAnsi="Times New Roman" w:cs="Times New Roman"/>
              </w:rPr>
            </w:pPr>
            <w:r w:rsidRPr="008934BF">
              <w:rPr>
                <w:rFonts w:ascii="Times New Roman" w:eastAsia="Times New Roman" w:hAnsi="Times New Roman" w:cs="Times New Roman"/>
              </w:rPr>
              <w:t>Упорядочен список по созданию достоверных электронных баз данных на граждан, нуждающихся в получении субсидии на жилищно-коммунальные услуги и другие социальные выплаты в соответствии с действующим законодательством.</w:t>
            </w:r>
          </w:p>
          <w:p w:rsidR="008934BF" w:rsidRPr="008934BF" w:rsidRDefault="008934BF" w:rsidP="008934BF">
            <w:pPr>
              <w:rPr>
                <w:rFonts w:ascii="Times New Roman" w:eastAsia="Times New Roman" w:hAnsi="Times New Roman" w:cs="Times New Roman"/>
              </w:rPr>
            </w:pPr>
            <w:r w:rsidRPr="008934BF">
              <w:rPr>
                <w:rFonts w:ascii="Times New Roman" w:eastAsia="Times New Roman" w:hAnsi="Times New Roman" w:cs="Times New Roman"/>
              </w:rPr>
              <w:t xml:space="preserve">Проведен мониторинг среди получателей субсидий для выявления среди них самых нуждающихся (малоимущих) граждан, которые включены в </w:t>
            </w:r>
            <w:r w:rsidRPr="008934BF">
              <w:rPr>
                <w:rFonts w:ascii="Times New Roman" w:eastAsia="Times New Roman" w:hAnsi="Times New Roman" w:cs="Times New Roman"/>
              </w:rPr>
              <w:lastRenderedPageBreak/>
              <w:t xml:space="preserve">списки получателей субсидии. </w:t>
            </w:r>
          </w:p>
          <w:p w:rsidR="00655E24" w:rsidRPr="008934BF" w:rsidRDefault="008934BF" w:rsidP="008934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4BF">
              <w:rPr>
                <w:rFonts w:ascii="Times New Roman" w:eastAsia="Times New Roman" w:hAnsi="Times New Roman" w:cs="Times New Roman"/>
              </w:rPr>
              <w:t>На конец второго квартала 2019 года на учете состоят 717 получателей субсидий.</w:t>
            </w:r>
          </w:p>
        </w:tc>
      </w:tr>
      <w:tr w:rsidR="00885507" w:rsidTr="00A007DC">
        <w:trPr>
          <w:jc w:val="right"/>
        </w:trPr>
        <w:tc>
          <w:tcPr>
            <w:tcW w:w="484" w:type="dxa"/>
          </w:tcPr>
          <w:p w:rsidR="00885507" w:rsidRPr="002D1EF0" w:rsidRDefault="00FD5308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lastRenderedPageBreak/>
              <w:t>4</w:t>
            </w:r>
            <w:r w:rsidR="00885507" w:rsidRPr="002D1E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885507" w:rsidRPr="002D1EF0" w:rsidRDefault="00885507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№01-16 от 14.04.2016г.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:rsidR="00885507" w:rsidRPr="002D1EF0" w:rsidRDefault="0088550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 4 – Оказывать необходимое содействие медицинским организациям Чеченской Республики в проведении диспансеризации определенных гру</w:t>
            </w:r>
            <w:proofErr w:type="gramStart"/>
            <w:r w:rsidRPr="002D1EF0">
              <w:rPr>
                <w:rFonts w:ascii="Times New Roman" w:hAnsi="Times New Roman" w:cs="Times New Roman"/>
              </w:rPr>
              <w:t>пп  взр</w:t>
            </w:r>
            <w:proofErr w:type="gramEnd"/>
            <w:r w:rsidRPr="002D1EF0">
              <w:rPr>
                <w:rFonts w:ascii="Times New Roman" w:hAnsi="Times New Roman" w:cs="Times New Roman"/>
              </w:rPr>
              <w:t>ослого населения республики и прохождения несовершеннолетними медицинских осмотров</w:t>
            </w:r>
          </w:p>
        </w:tc>
        <w:tc>
          <w:tcPr>
            <w:tcW w:w="1842" w:type="dxa"/>
          </w:tcPr>
          <w:p w:rsidR="00885507" w:rsidRPr="002D1EF0" w:rsidRDefault="00885507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</w:tcPr>
          <w:p w:rsidR="00885507" w:rsidRPr="002D1EF0" w:rsidRDefault="00885507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Исаева М.</w:t>
            </w:r>
          </w:p>
        </w:tc>
        <w:tc>
          <w:tcPr>
            <w:tcW w:w="5103" w:type="dxa"/>
          </w:tcPr>
          <w:p w:rsidR="00126D7E" w:rsidRPr="00126D7E" w:rsidRDefault="00126D7E" w:rsidP="00126D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Разработан план мероприятий по исполнению данного поручения, все главы сельских поселений ознакомлены с данным поручением. </w:t>
            </w:r>
          </w:p>
          <w:p w:rsidR="008830B0" w:rsidRPr="00126D7E" w:rsidRDefault="00126D7E" w:rsidP="00126D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D7E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Администрацией района оказывается необходимое содействие в проведении диспансеризации, все сотрудники организаций и предприятий, находящихся на территории Грозненского муниципального района прошли диспансеризацию, общий процент прошедших диспансеризацию жителей района за второй квартал 2019 года составляет  -58,4 %.</w:t>
            </w:r>
          </w:p>
        </w:tc>
      </w:tr>
      <w:tr w:rsidR="00885507" w:rsidTr="00A007DC">
        <w:trPr>
          <w:jc w:val="right"/>
        </w:trPr>
        <w:tc>
          <w:tcPr>
            <w:tcW w:w="484" w:type="dxa"/>
          </w:tcPr>
          <w:p w:rsidR="00885507" w:rsidRPr="002D1EF0" w:rsidRDefault="00FD5308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5</w:t>
            </w:r>
            <w:r w:rsidR="00885507" w:rsidRPr="002D1E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885507" w:rsidRPr="002D1EF0" w:rsidRDefault="00885507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№01-20 от 06.05.2016г.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:rsidR="00885507" w:rsidRPr="002D1EF0" w:rsidRDefault="0088550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п.2 – Для обеспечения соблюдения градостроительных норм и правил, согласовывать с Министерством автомобильных дорог Чеченской Республики застройки на придорожных территориях автомобильных дорог федерального, республиканского и муниципального значения.</w:t>
            </w:r>
          </w:p>
        </w:tc>
        <w:tc>
          <w:tcPr>
            <w:tcW w:w="1842" w:type="dxa"/>
          </w:tcPr>
          <w:p w:rsidR="00885507" w:rsidRPr="002D1EF0" w:rsidRDefault="00885507" w:rsidP="008830B0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</w:tcPr>
          <w:p w:rsidR="00885507" w:rsidRPr="002D1EF0" w:rsidRDefault="00885507" w:rsidP="001210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EF0">
              <w:rPr>
                <w:rFonts w:ascii="Times New Roman" w:hAnsi="Times New Roman" w:cs="Times New Roman"/>
              </w:rPr>
              <w:t>Баудинов</w:t>
            </w:r>
            <w:proofErr w:type="spellEnd"/>
            <w:r w:rsidRPr="002D1EF0">
              <w:rPr>
                <w:rFonts w:ascii="Times New Roman" w:hAnsi="Times New Roman" w:cs="Times New Roman"/>
              </w:rPr>
              <w:t xml:space="preserve"> М.</w:t>
            </w:r>
          </w:p>
          <w:p w:rsidR="00885507" w:rsidRPr="002D1EF0" w:rsidRDefault="00103BAE" w:rsidP="001210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Элиханов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</w:t>
            </w:r>
            <w:r w:rsidR="00885507" w:rsidRPr="002D1E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126D7E" w:rsidRPr="00126D7E" w:rsidRDefault="00126D7E" w:rsidP="00126D7E">
            <w:pPr>
              <w:ind w:left="-284" w:firstLine="992"/>
              <w:jc w:val="center"/>
              <w:rPr>
                <w:rFonts w:ascii="Times New Roman" w:eastAsia="Calibri" w:hAnsi="Times New Roman" w:cs="Times New Roman"/>
              </w:rPr>
            </w:pPr>
            <w:r w:rsidRPr="00126D7E">
              <w:rPr>
                <w:rFonts w:ascii="Times New Roman" w:hAnsi="Times New Roman" w:cs="Times New Roman"/>
              </w:rPr>
              <w:t>В</w:t>
            </w:r>
            <w:r w:rsidRPr="00126D7E">
              <w:rPr>
                <w:rFonts w:ascii="Times New Roman" w:eastAsia="Calibri" w:hAnsi="Times New Roman" w:cs="Times New Roman"/>
              </w:rPr>
              <w:t xml:space="preserve"> целях обеспечения соблюдения градостроительных норм и правил, все решения о предоставлении разрешений на строительство объектов на придорожных территориях, принимаются только по согласованию с Министерством автомобильных дорог Чеченской Республики в установленном порядке.</w:t>
            </w:r>
          </w:p>
          <w:p w:rsidR="00180734" w:rsidRPr="00A007DC" w:rsidRDefault="00180734" w:rsidP="008F3ABC">
            <w:pPr>
              <w:ind w:left="-284" w:firstLine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507" w:rsidTr="0026548F">
        <w:trPr>
          <w:trHeight w:val="2673"/>
          <w:jc w:val="right"/>
        </w:trPr>
        <w:tc>
          <w:tcPr>
            <w:tcW w:w="484" w:type="dxa"/>
          </w:tcPr>
          <w:p w:rsidR="00885507" w:rsidRPr="002D1EF0" w:rsidRDefault="00FD5308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6</w:t>
            </w:r>
            <w:r w:rsidR="00885507" w:rsidRPr="002D1E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885507" w:rsidRPr="002D1EF0" w:rsidRDefault="00885507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№01-18 от 04.05.2016г.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:rsidR="00885507" w:rsidRPr="002D1EF0" w:rsidRDefault="00885507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 xml:space="preserve">п.1 - Совместно с главами администраций муниципальных районов и мэрами городских округов Чеченской Республики и другими заинтересованными ведомствами наладить систему работы газовой отрасли в Чеченской Республике в целях приведения указанной системы к необходимым стандартам эффективной деятельности </w:t>
            </w:r>
          </w:p>
        </w:tc>
        <w:tc>
          <w:tcPr>
            <w:tcW w:w="1842" w:type="dxa"/>
          </w:tcPr>
          <w:p w:rsidR="00885507" w:rsidRPr="002D1EF0" w:rsidRDefault="00885507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</w:tcPr>
          <w:p w:rsidR="00885507" w:rsidRPr="002D1EF0" w:rsidRDefault="00885507" w:rsidP="001210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EF0">
              <w:rPr>
                <w:rFonts w:ascii="Times New Roman" w:hAnsi="Times New Roman" w:cs="Times New Roman"/>
              </w:rPr>
              <w:t>Баудинов</w:t>
            </w:r>
            <w:proofErr w:type="spellEnd"/>
            <w:r w:rsidRPr="002D1EF0">
              <w:rPr>
                <w:rFonts w:ascii="Times New Roman" w:hAnsi="Times New Roman" w:cs="Times New Roman"/>
              </w:rPr>
              <w:t xml:space="preserve"> М.</w:t>
            </w:r>
          </w:p>
          <w:p w:rsidR="00885507" w:rsidRPr="002D1EF0" w:rsidRDefault="00904A83" w:rsidP="001210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EF0">
              <w:rPr>
                <w:rFonts w:ascii="Times New Roman" w:hAnsi="Times New Roman" w:cs="Times New Roman"/>
              </w:rPr>
              <w:t>Хасиев</w:t>
            </w:r>
            <w:proofErr w:type="spellEnd"/>
            <w:r w:rsidRPr="002D1EF0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5103" w:type="dxa"/>
          </w:tcPr>
          <w:p w:rsidR="00126D7E" w:rsidRPr="00126D7E" w:rsidRDefault="00126D7E" w:rsidP="00126D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6D7E">
              <w:rPr>
                <w:rFonts w:ascii="Times New Roman" w:eastAsia="Calibri" w:hAnsi="Times New Roman" w:cs="Times New Roman"/>
                <w:sz w:val="20"/>
                <w:szCs w:val="20"/>
              </w:rPr>
              <w:t>дминистрацией Грозненского муниципального  района проведена следующая   работа:</w:t>
            </w:r>
          </w:p>
          <w:p w:rsidR="00FD5308" w:rsidRPr="00126D7E" w:rsidRDefault="00126D7E" w:rsidP="00126D7E">
            <w:pPr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 д</w:t>
            </w:r>
            <w:r w:rsidRPr="00126D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руководителей предприятий и организаций доводится о необходимости проведения ежемесячных сверок, на предмет обоснованности выставляемых районными подразделениями сведений по поставкам (потерям)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26D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энергоресурсов и кредиторской задолженности. Рабочим группам, созданным в сельских поселениях района, даны поручения совместно с представителями  </w:t>
            </w:r>
            <w:proofErr w:type="spellStart"/>
            <w:r w:rsidRPr="00126D7E">
              <w:rPr>
                <w:rFonts w:ascii="Times New Roman" w:eastAsia="Calibri" w:hAnsi="Times New Roman" w:cs="Times New Roman"/>
                <w:sz w:val="20"/>
                <w:szCs w:val="20"/>
              </w:rPr>
              <w:t>ресурсоснабжающих</w:t>
            </w:r>
            <w:proofErr w:type="spellEnd"/>
            <w:r w:rsidRPr="00126D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организаций </w:t>
            </w:r>
            <w:proofErr w:type="gramStart"/>
            <w:r w:rsidRPr="00126D7E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</w:t>
            </w:r>
            <w:proofErr w:type="gramEnd"/>
            <w:r w:rsidRPr="00126D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работу по собираемости платежей за электроэнергию и воду.</w:t>
            </w:r>
          </w:p>
        </w:tc>
      </w:tr>
      <w:tr w:rsidR="00AD19A2" w:rsidTr="00A007DC">
        <w:trPr>
          <w:jc w:val="right"/>
        </w:trPr>
        <w:tc>
          <w:tcPr>
            <w:tcW w:w="484" w:type="dxa"/>
          </w:tcPr>
          <w:p w:rsidR="00AD19A2" w:rsidRPr="002D1EF0" w:rsidRDefault="00AD19A2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AD19A2" w:rsidRPr="002D1EF0" w:rsidRDefault="00AD19A2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№01-32 от 27.09.2016г.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:rsidR="00AD19A2" w:rsidRPr="002D1EF0" w:rsidRDefault="00AD19A2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п.1 – Проводить разъяснительную работу среди населения ЧР по пропаганде соблюдения правил дорожного движения водителями автотранспорта и пешеходами, в соответствии с действующими правилами безопасности дорожного движения</w:t>
            </w:r>
          </w:p>
        </w:tc>
        <w:tc>
          <w:tcPr>
            <w:tcW w:w="1842" w:type="dxa"/>
          </w:tcPr>
          <w:p w:rsidR="00AD19A2" w:rsidRPr="002D1EF0" w:rsidRDefault="00AD19A2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</w:tcPr>
          <w:p w:rsidR="00AD19A2" w:rsidRPr="002D1EF0" w:rsidRDefault="00AD19A2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Седиев М.</w:t>
            </w:r>
          </w:p>
          <w:p w:rsidR="00AD19A2" w:rsidRPr="002D1EF0" w:rsidRDefault="00AD19A2" w:rsidP="001210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EF0">
              <w:rPr>
                <w:rFonts w:ascii="Times New Roman" w:hAnsi="Times New Roman" w:cs="Times New Roman"/>
              </w:rPr>
              <w:t>Мадаев</w:t>
            </w:r>
            <w:proofErr w:type="spellEnd"/>
            <w:r w:rsidRPr="002D1EF0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5103" w:type="dxa"/>
          </w:tcPr>
          <w:p w:rsidR="00126D7E" w:rsidRPr="00126D7E" w:rsidRDefault="00126D7E" w:rsidP="00126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D7E">
              <w:rPr>
                <w:rFonts w:ascii="Times New Roman" w:hAnsi="Times New Roman" w:cs="Times New Roman"/>
                <w:sz w:val="20"/>
                <w:szCs w:val="20"/>
              </w:rPr>
              <w:t>Комиссией по обеспечению безопасности дорожного движения администрации  Грозненского муниципального района в целях улучшения состояния безопасности дорожного движения ведется следующая работа:</w:t>
            </w:r>
          </w:p>
          <w:p w:rsidR="00126D7E" w:rsidRPr="00126D7E" w:rsidRDefault="00126D7E" w:rsidP="00126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D7E">
              <w:rPr>
                <w:rFonts w:ascii="Times New Roman" w:hAnsi="Times New Roman" w:cs="Times New Roman"/>
                <w:sz w:val="20"/>
                <w:szCs w:val="20"/>
              </w:rPr>
              <w:t xml:space="preserve"> - Составлен  план  мероприятий  по  реализации  протокола  поручений   Главы  Чеченской  Республики    Р.А. Кадырова (совещание от 27 сентября 2016 года №01-32), а также график проведения выездных мероприятий с населением в рамках реализации данного </w:t>
            </w:r>
            <w:r w:rsidRPr="00126D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поручения на  2-й квартал 2019 года; </w:t>
            </w:r>
          </w:p>
          <w:p w:rsidR="00126D7E" w:rsidRPr="00126D7E" w:rsidRDefault="00126D7E" w:rsidP="00126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D7E">
              <w:rPr>
                <w:rFonts w:ascii="Times New Roman" w:hAnsi="Times New Roman" w:cs="Times New Roman"/>
                <w:sz w:val="20"/>
                <w:szCs w:val="20"/>
              </w:rPr>
              <w:t>- Согласно графику совместно с депутатами Парламента ЧР, главами сельских поселений,  имамами сел, Советом депутатов, директорами школ, участковой службой  в 24-х сельских поселениях провели разъяснительные беседы среди населения, молодежи, учащихся школ по пропаганде соблюдения Правил поведения на дороге водителями, пассажирами, пешеходами и другими участниками дорожного движения</w:t>
            </w:r>
            <w:proofErr w:type="gramStart"/>
            <w:r w:rsidRPr="00126D7E">
              <w:rPr>
                <w:rFonts w:ascii="Times New Roman" w:hAnsi="Times New Roman" w:cs="Times New Roman"/>
                <w:sz w:val="20"/>
                <w:szCs w:val="20"/>
              </w:rPr>
              <w:t xml:space="preserve">;. </w:t>
            </w:r>
            <w:proofErr w:type="gramEnd"/>
          </w:p>
          <w:p w:rsidR="00126D7E" w:rsidRPr="00126D7E" w:rsidRDefault="00126D7E" w:rsidP="00126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D7E">
              <w:rPr>
                <w:rFonts w:ascii="Times New Roman" w:hAnsi="Times New Roman" w:cs="Times New Roman"/>
                <w:sz w:val="20"/>
                <w:szCs w:val="20"/>
              </w:rPr>
              <w:t>Комиссиям сельских поселений по обеспечению безопасности дорожного движения  дано указание усилить разъяснительную работу с водителями транспортных средств о соблюдении Правил  дорожного движения для предотвращения дорожно-транспортных происшествий во время сложных погодных условий и гололеда, в том числе, о замене летней резины на зимнюю, соблюдения безопасной дистанции, избегания беспорядочного маневрирования и резкого торможения, строгого выполнения предписания дорожных знаков, требования и указания сотрудников</w:t>
            </w:r>
            <w:proofErr w:type="gramEnd"/>
            <w:r w:rsidRPr="00126D7E">
              <w:rPr>
                <w:rFonts w:ascii="Times New Roman" w:hAnsi="Times New Roman" w:cs="Times New Roman"/>
                <w:sz w:val="20"/>
                <w:szCs w:val="20"/>
              </w:rPr>
              <w:t xml:space="preserve"> дорожно-патрульной службы.</w:t>
            </w:r>
          </w:p>
          <w:p w:rsidR="00126D7E" w:rsidRPr="00126D7E" w:rsidRDefault="00126D7E" w:rsidP="00126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D7E">
              <w:rPr>
                <w:rFonts w:ascii="Times New Roman" w:hAnsi="Times New Roman" w:cs="Times New Roman"/>
                <w:sz w:val="20"/>
                <w:szCs w:val="20"/>
              </w:rPr>
              <w:t>В целях улучшения ситуации с детской дорожной аварийностью усилили совместную деятельность по профилактике детского дорожно-транспортного травматизма. Во всех образовательных организациях района совместно с подразделениями Госавтоинспекции района обеспечили реализацию комплекса межведомственных мероприятий, направленных на совершенствование профилактической работы с обучающимися, педагогами и родителями несовершеннолетних.</w:t>
            </w:r>
          </w:p>
          <w:p w:rsidR="00126D7E" w:rsidRPr="00126D7E" w:rsidRDefault="00126D7E" w:rsidP="00126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D7E">
              <w:rPr>
                <w:rFonts w:ascii="Times New Roman" w:hAnsi="Times New Roman" w:cs="Times New Roman"/>
                <w:sz w:val="20"/>
                <w:szCs w:val="20"/>
              </w:rPr>
              <w:t>Проведены беседы и практические занятия «Безопасная дорога» с целью профилактики несчастных случаев с детьми и подростками на дорогах во время летних школьных каникул.</w:t>
            </w:r>
          </w:p>
          <w:p w:rsidR="00126D7E" w:rsidRPr="00126D7E" w:rsidRDefault="00126D7E" w:rsidP="00126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D7E">
              <w:rPr>
                <w:rFonts w:ascii="Times New Roman" w:hAnsi="Times New Roman" w:cs="Times New Roman"/>
                <w:sz w:val="20"/>
                <w:szCs w:val="20"/>
              </w:rPr>
              <w:t>Проведены родительские собрания, на которых особое внимание уделено вопросам обеспечение безопасного поведения детей на дорогах, включая беседы с родителями-водителями о необходимости применения ремней безопасности и детских удерживающих устройств при перевозке детей в салоне автомобиля, а также о запрещении детям езды на велосипедах на проезжей части дорог до достижения ими возраста 14 лет;</w:t>
            </w:r>
            <w:proofErr w:type="gramEnd"/>
            <w:r w:rsidRPr="00126D7E">
              <w:rPr>
                <w:rFonts w:ascii="Times New Roman" w:hAnsi="Times New Roman" w:cs="Times New Roman"/>
                <w:sz w:val="20"/>
                <w:szCs w:val="20"/>
              </w:rPr>
              <w:t xml:space="preserve"> при осуществлении организованных перевозок </w:t>
            </w:r>
            <w:r w:rsidRPr="00126D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 детей автобусами, руководствоваться требованиями Постановления Правительства РФ от 17.12.2013 года №1177</w:t>
            </w:r>
            <w:proofErr w:type="gramStart"/>
            <w:r w:rsidRPr="00126D7E">
              <w:rPr>
                <w:rFonts w:ascii="Times New Roman" w:hAnsi="Times New Roman" w:cs="Times New Roman"/>
                <w:sz w:val="20"/>
                <w:szCs w:val="20"/>
              </w:rPr>
              <w:t xml:space="preserve"> №О</w:t>
            </w:r>
            <w:proofErr w:type="gramEnd"/>
            <w:r w:rsidRPr="00126D7E">
              <w:rPr>
                <w:rFonts w:ascii="Times New Roman" w:hAnsi="Times New Roman" w:cs="Times New Roman"/>
                <w:sz w:val="20"/>
                <w:szCs w:val="20"/>
              </w:rPr>
              <w:t xml:space="preserve">б утверждении организованной перевозки группы детей автобусами». Обеспечить незамедлительную передачу информации в отделение ГИБДД МВД по Грозненскому району о предстоящих перевозках детей  с указанием времени фактического выезда и возвращения делегаций детей, следующих к местам проведения массовых мероприятий, а также возможных их изменений. </w:t>
            </w:r>
          </w:p>
          <w:p w:rsidR="00126D7E" w:rsidRPr="00126D7E" w:rsidRDefault="00126D7E" w:rsidP="00126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D7E">
              <w:rPr>
                <w:rFonts w:ascii="Times New Roman" w:hAnsi="Times New Roman" w:cs="Times New Roman"/>
                <w:sz w:val="20"/>
                <w:szCs w:val="20"/>
              </w:rPr>
              <w:t>Систематически освещать в средствах массовой информации вопросы, касающиеся соблюдения правил дорожного движения (</w:t>
            </w:r>
            <w:proofErr w:type="spellStart"/>
            <w:r w:rsidRPr="00126D7E">
              <w:rPr>
                <w:rFonts w:ascii="Times New Roman" w:hAnsi="Times New Roman" w:cs="Times New Roman"/>
                <w:sz w:val="20"/>
                <w:szCs w:val="20"/>
              </w:rPr>
              <w:t>далее-ПДД</w:t>
            </w:r>
            <w:proofErr w:type="spellEnd"/>
            <w:r w:rsidRPr="00126D7E">
              <w:rPr>
                <w:rFonts w:ascii="Times New Roman" w:hAnsi="Times New Roman" w:cs="Times New Roman"/>
                <w:sz w:val="20"/>
                <w:szCs w:val="20"/>
              </w:rPr>
              <w:t>), проводить круглые столы и беседы на темы ПДД с участием сотрудников ГИБДД, родителей и преподавателей общеобразовательных учреждений.</w:t>
            </w:r>
            <w:r w:rsidRPr="00126D7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126D7E" w:rsidRPr="00126D7E" w:rsidRDefault="00126D7E" w:rsidP="00126D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6D7E">
              <w:rPr>
                <w:rFonts w:ascii="Times New Roman" w:hAnsi="Times New Roman" w:cs="Times New Roman"/>
                <w:sz w:val="20"/>
                <w:szCs w:val="20"/>
              </w:rPr>
              <w:t xml:space="preserve">Размещать в средствах массовой информации на территории населенных пунктов информационные материалы по предупреждению опасного дорожного движения. </w:t>
            </w:r>
          </w:p>
          <w:p w:rsidR="00AD19A2" w:rsidRPr="00126D7E" w:rsidRDefault="00126D7E" w:rsidP="005648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D7E">
              <w:rPr>
                <w:rFonts w:ascii="Times New Roman" w:hAnsi="Times New Roman" w:cs="Times New Roman"/>
                <w:sz w:val="20"/>
                <w:szCs w:val="20"/>
              </w:rPr>
              <w:t>После пятничной молитвы «</w:t>
            </w:r>
            <w:proofErr w:type="spellStart"/>
            <w:r w:rsidRPr="00126D7E">
              <w:rPr>
                <w:rFonts w:ascii="Times New Roman" w:hAnsi="Times New Roman" w:cs="Times New Roman"/>
                <w:sz w:val="20"/>
                <w:szCs w:val="20"/>
              </w:rPr>
              <w:t>Рузба</w:t>
            </w:r>
            <w:proofErr w:type="spellEnd"/>
            <w:r w:rsidRPr="00126D7E">
              <w:rPr>
                <w:rFonts w:ascii="Times New Roman" w:hAnsi="Times New Roman" w:cs="Times New Roman"/>
                <w:sz w:val="20"/>
                <w:szCs w:val="20"/>
              </w:rPr>
              <w:t xml:space="preserve">» имамами мечетей систематически проводят  профилактическую работу среди населения по пропаганде соблюдения Правил  дорожного движения. </w:t>
            </w:r>
          </w:p>
        </w:tc>
      </w:tr>
      <w:tr w:rsidR="00AD19A2" w:rsidTr="00A007DC">
        <w:trPr>
          <w:jc w:val="right"/>
        </w:trPr>
        <w:tc>
          <w:tcPr>
            <w:tcW w:w="484" w:type="dxa"/>
          </w:tcPr>
          <w:p w:rsidR="00AD19A2" w:rsidRPr="002D1EF0" w:rsidRDefault="006B43C9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AD19A2" w:rsidRPr="002D1EF0" w:rsidRDefault="004C7E66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№01-33 от 17.10.2016г.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:rsidR="00AD19A2" w:rsidRPr="002D1EF0" w:rsidRDefault="004C7E66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п.3 – Усилить контроль над соблюдением действующего земельного законодательства в муниципальных районах и городских округах и не допускать случаев самовольного захвата земельных участков и самовольного возведения на них строений;</w:t>
            </w:r>
          </w:p>
          <w:p w:rsidR="004C7E66" w:rsidRPr="002D1EF0" w:rsidRDefault="004C7E66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B10B0" w:rsidRDefault="006B10B0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815A7C" w:rsidRDefault="00815A7C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815A7C" w:rsidRDefault="00815A7C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815A7C" w:rsidRDefault="00815A7C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B10B0" w:rsidRDefault="006B10B0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93302" w:rsidRDefault="00F93302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C7E66" w:rsidRPr="002D1EF0" w:rsidRDefault="004C7E66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lastRenderedPageBreak/>
              <w:t>п.4 – Исключить случаи принятия незаконных решений о переводе жилых помещений в нежилые помещения, а также об изменении вида разрешенного использования земельного участка</w:t>
            </w:r>
          </w:p>
        </w:tc>
        <w:tc>
          <w:tcPr>
            <w:tcW w:w="1842" w:type="dxa"/>
          </w:tcPr>
          <w:p w:rsidR="00AD19A2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lastRenderedPageBreak/>
              <w:t>п</w:t>
            </w:r>
            <w:r w:rsidR="004C7E66" w:rsidRPr="002D1EF0">
              <w:rPr>
                <w:rFonts w:ascii="Times New Roman" w:hAnsi="Times New Roman" w:cs="Times New Roman"/>
              </w:rPr>
              <w:t>остоянно</w:t>
            </w: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575E1C">
            <w:pPr>
              <w:rPr>
                <w:rFonts w:ascii="Times New Roman" w:hAnsi="Times New Roman" w:cs="Times New Roman"/>
              </w:rPr>
            </w:pPr>
          </w:p>
          <w:p w:rsidR="006B10B0" w:rsidRDefault="006B10B0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815A7C" w:rsidRDefault="00815A7C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8E75B6" w:rsidRPr="002D1EF0" w:rsidRDefault="008E75B6" w:rsidP="00575E1C">
            <w:pPr>
              <w:rPr>
                <w:rFonts w:ascii="Times New Roman" w:hAnsi="Times New Roman" w:cs="Times New Roman"/>
              </w:rPr>
            </w:pPr>
          </w:p>
          <w:p w:rsidR="00F93302" w:rsidRDefault="00F93302" w:rsidP="00575E1C">
            <w:pPr>
              <w:rPr>
                <w:rFonts w:ascii="Times New Roman" w:hAnsi="Times New Roman" w:cs="Times New Roman"/>
              </w:rPr>
            </w:pPr>
          </w:p>
          <w:p w:rsidR="00F93302" w:rsidRPr="002D1EF0" w:rsidRDefault="00F93302" w:rsidP="00575E1C">
            <w:pPr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  <w:p w:rsidR="004C1D99" w:rsidRPr="002D1EF0" w:rsidRDefault="004C1D99" w:rsidP="00575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D19A2" w:rsidRPr="002D1EF0" w:rsidRDefault="004C7E66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lastRenderedPageBreak/>
              <w:t>Седиев М.</w:t>
            </w:r>
          </w:p>
          <w:p w:rsidR="004C7E66" w:rsidRPr="002D1EF0" w:rsidRDefault="0092752E" w:rsidP="001210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EF0">
              <w:rPr>
                <w:rFonts w:ascii="Times New Roman" w:hAnsi="Times New Roman" w:cs="Times New Roman"/>
              </w:rPr>
              <w:t>Гайтамирова</w:t>
            </w:r>
            <w:proofErr w:type="spellEnd"/>
            <w:r w:rsidRPr="002D1EF0">
              <w:rPr>
                <w:rFonts w:ascii="Times New Roman" w:hAnsi="Times New Roman" w:cs="Times New Roman"/>
              </w:rPr>
              <w:t xml:space="preserve"> М.</w:t>
            </w: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1210ED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575E1C">
            <w:pPr>
              <w:rPr>
                <w:rFonts w:ascii="Times New Roman" w:hAnsi="Times New Roman" w:cs="Times New Roman"/>
              </w:rPr>
            </w:pPr>
          </w:p>
          <w:p w:rsidR="006B10B0" w:rsidRPr="002D1EF0" w:rsidRDefault="006B10B0" w:rsidP="004C1D99">
            <w:pPr>
              <w:jc w:val="center"/>
              <w:rPr>
                <w:rFonts w:ascii="Times New Roman" w:hAnsi="Times New Roman" w:cs="Times New Roman"/>
              </w:rPr>
            </w:pPr>
          </w:p>
          <w:p w:rsidR="004C1D99" w:rsidRPr="002D1EF0" w:rsidRDefault="004C1D99" w:rsidP="004C1D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51F72" w:rsidRPr="00B51F72" w:rsidRDefault="00B51F72" w:rsidP="00B51F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B51F72">
              <w:rPr>
                <w:rFonts w:ascii="Times New Roman" w:hAnsi="Times New Roman" w:cs="Times New Roman"/>
                <w:sz w:val="20"/>
                <w:szCs w:val="20"/>
              </w:rPr>
              <w:t xml:space="preserve"> целях усиления контроля  за соблюдением земельного законодательства и устранения нарушений в использовании земель, распоряжением  № 807 от 6.06.2016 главы сельских поселений назначены ответственными за соблюдение земельного законодательства на вверенных им территориях в части запрета самовольного строительства,  использования земель без соответствующих  документов,  соблюдения требований  по использованию земельных участков строго  по назначению согласно установленным  предельным размерам.</w:t>
            </w:r>
            <w:proofErr w:type="gramEnd"/>
            <w:r w:rsidRPr="00B51F72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выявления нарушений органом земельного контроля  проводятся плановые и внеплановые проверки (по согласованию с прокуратурой района) по итогам, которых принимаются соответствующие меры. Так, в апреле месяце в ст</w:t>
            </w:r>
            <w:proofErr w:type="gramStart"/>
            <w:r w:rsidRPr="00B51F7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51F72">
              <w:rPr>
                <w:rFonts w:ascii="Times New Roman" w:hAnsi="Times New Roman" w:cs="Times New Roman"/>
                <w:sz w:val="20"/>
                <w:szCs w:val="20"/>
              </w:rPr>
              <w:t xml:space="preserve">ервомайская проведена внеплановая проверка в отношении физического лица </w:t>
            </w:r>
            <w:proofErr w:type="spellStart"/>
            <w:r w:rsidRPr="00B51F72">
              <w:rPr>
                <w:rFonts w:ascii="Times New Roman" w:hAnsi="Times New Roman" w:cs="Times New Roman"/>
                <w:sz w:val="20"/>
                <w:szCs w:val="20"/>
              </w:rPr>
              <w:t>Джаасумовой</w:t>
            </w:r>
            <w:proofErr w:type="spellEnd"/>
            <w:r w:rsidRPr="00B51F72">
              <w:rPr>
                <w:rFonts w:ascii="Times New Roman" w:hAnsi="Times New Roman" w:cs="Times New Roman"/>
                <w:sz w:val="20"/>
                <w:szCs w:val="20"/>
              </w:rPr>
              <w:t xml:space="preserve"> Б.И., по итогам которой составлено соответствующее заключение.</w:t>
            </w:r>
          </w:p>
          <w:p w:rsidR="00B51F72" w:rsidRDefault="00B51F72" w:rsidP="00B51F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7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B51F72" w:rsidRPr="00B51F72" w:rsidRDefault="00B51F72" w:rsidP="00B51F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П.4 указанного протокола, </w:t>
            </w:r>
            <w:proofErr w:type="gramStart"/>
            <w:r w:rsidRPr="00B51F72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proofErr w:type="gramEnd"/>
            <w:r w:rsidRPr="00B51F72">
              <w:rPr>
                <w:rFonts w:ascii="Times New Roman" w:hAnsi="Times New Roman" w:cs="Times New Roman"/>
                <w:sz w:val="20"/>
                <w:szCs w:val="20"/>
              </w:rPr>
              <w:t xml:space="preserve"> к сведению.  </w:t>
            </w:r>
            <w:proofErr w:type="gramStart"/>
            <w:r w:rsidRPr="00B51F72">
              <w:rPr>
                <w:rFonts w:ascii="Times New Roman" w:hAnsi="Times New Roman" w:cs="Times New Roman"/>
                <w:sz w:val="20"/>
                <w:szCs w:val="20"/>
              </w:rPr>
              <w:t xml:space="preserve">Решения об изменении ВРИ земельных участков и о переводе жилых помещений в нежилые принимаются строго в соответствии с Земельным, Жилищным, Градостроительным законодательством Российской Федерации, а также  согласовываются с  Комитетом Парламента Чеченской Республики  по вопросам  агропромышленного комплекса, земельных отношений, экологии  и природных ресурсов. </w:t>
            </w:r>
            <w:proofErr w:type="gramEnd"/>
          </w:p>
          <w:p w:rsidR="003975A1" w:rsidRPr="00B51F72" w:rsidRDefault="00B51F72" w:rsidP="00927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1F72">
              <w:rPr>
                <w:rFonts w:ascii="Times New Roman" w:hAnsi="Times New Roman" w:cs="Times New Roman"/>
                <w:sz w:val="20"/>
                <w:szCs w:val="20"/>
              </w:rPr>
              <w:t>За 2-й квартал по результатам публичных слушаний вынесено 1 постановление от 02.04.2019г. № 40 об изменении ВРИ земельного участка, общей площадью 600, расположенного по адресу: ст</w:t>
            </w:r>
            <w:proofErr w:type="gramStart"/>
            <w:r w:rsidRPr="00B51F7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51F72">
              <w:rPr>
                <w:rFonts w:ascii="Times New Roman" w:hAnsi="Times New Roman" w:cs="Times New Roman"/>
                <w:sz w:val="20"/>
                <w:szCs w:val="20"/>
              </w:rPr>
              <w:t>ервомайская, ул.Кирова,150, с «ЛПХ» на «строительство складских помещений» и издано 3 распоряжения о переводе жилого помещения в нежилое.</w:t>
            </w:r>
          </w:p>
        </w:tc>
      </w:tr>
      <w:tr w:rsidR="008A217F" w:rsidTr="00A007DC">
        <w:trPr>
          <w:jc w:val="right"/>
        </w:trPr>
        <w:tc>
          <w:tcPr>
            <w:tcW w:w="484" w:type="dxa"/>
          </w:tcPr>
          <w:p w:rsidR="008A217F" w:rsidRPr="002D1EF0" w:rsidRDefault="008A217F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8A217F" w:rsidRPr="002D1EF0" w:rsidRDefault="008A217F" w:rsidP="001210ED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№02-03 от 11.07.2016г.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:rsidR="008A217F" w:rsidRPr="002D1EF0" w:rsidRDefault="008A217F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п.7 – Обеспечить исполнение на территориях муниципальных образований ЧР норм Постановления Правительства ЧР от 20.05.2008года №96 «Об утверждении Правил выпаса и прогона сельскохозяйственных животных и птицы на территории Ч</w:t>
            </w:r>
            <w:r w:rsidR="00705C61" w:rsidRPr="002D1EF0">
              <w:rPr>
                <w:rFonts w:ascii="Times New Roman" w:hAnsi="Times New Roman" w:cs="Times New Roman"/>
              </w:rPr>
              <w:t xml:space="preserve">еченской </w:t>
            </w:r>
            <w:r w:rsidRPr="002D1EF0">
              <w:rPr>
                <w:rFonts w:ascii="Times New Roman" w:hAnsi="Times New Roman" w:cs="Times New Roman"/>
              </w:rPr>
              <w:t>Р</w:t>
            </w:r>
            <w:r w:rsidR="00705C61" w:rsidRPr="002D1EF0">
              <w:rPr>
                <w:rFonts w:ascii="Times New Roman" w:hAnsi="Times New Roman" w:cs="Times New Roman"/>
              </w:rPr>
              <w:t>еспублики</w:t>
            </w:r>
            <w:bookmarkStart w:id="0" w:name="_GoBack"/>
            <w:bookmarkEnd w:id="0"/>
            <w:r w:rsidRPr="002D1EF0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42" w:type="dxa"/>
          </w:tcPr>
          <w:p w:rsidR="008A217F" w:rsidRPr="002D1EF0" w:rsidRDefault="008A217F" w:rsidP="008A217F">
            <w:pPr>
              <w:jc w:val="center"/>
              <w:rPr>
                <w:rFonts w:ascii="Times New Roman" w:hAnsi="Times New Roman" w:cs="Times New Roman"/>
              </w:rPr>
            </w:pPr>
            <w:r w:rsidRPr="002D1EF0">
              <w:rPr>
                <w:rFonts w:ascii="Times New Roman" w:hAnsi="Times New Roman" w:cs="Times New Roman"/>
              </w:rPr>
              <w:t>постоянно</w:t>
            </w:r>
          </w:p>
          <w:p w:rsidR="008A217F" w:rsidRPr="002D1EF0" w:rsidRDefault="008A217F" w:rsidP="001210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A217F" w:rsidRPr="002D1EF0" w:rsidRDefault="008A217F" w:rsidP="001210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EF0">
              <w:rPr>
                <w:rFonts w:ascii="Times New Roman" w:hAnsi="Times New Roman" w:cs="Times New Roman"/>
              </w:rPr>
              <w:t>Баудинов</w:t>
            </w:r>
            <w:proofErr w:type="spellEnd"/>
            <w:r w:rsidRPr="002D1EF0">
              <w:rPr>
                <w:rFonts w:ascii="Times New Roman" w:hAnsi="Times New Roman" w:cs="Times New Roman"/>
              </w:rPr>
              <w:t xml:space="preserve"> М.</w:t>
            </w:r>
          </w:p>
          <w:p w:rsidR="008A217F" w:rsidRPr="002D1EF0" w:rsidRDefault="008A217F" w:rsidP="001210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EF0">
              <w:rPr>
                <w:rFonts w:ascii="Times New Roman" w:hAnsi="Times New Roman" w:cs="Times New Roman"/>
              </w:rPr>
              <w:t>Хасиев</w:t>
            </w:r>
            <w:proofErr w:type="spellEnd"/>
            <w:r w:rsidRPr="002D1EF0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5103" w:type="dxa"/>
          </w:tcPr>
          <w:p w:rsidR="00AD24CF" w:rsidRPr="00AD24CF" w:rsidRDefault="00AD24CF" w:rsidP="00AD2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24CF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дминистрация района обеспечивает контроль за реализацией на территории сельских </w:t>
            </w:r>
            <w:proofErr w:type="gramStart"/>
            <w:r w:rsidRPr="00AD24CF">
              <w:rPr>
                <w:rFonts w:ascii="Times New Roman" w:hAnsi="Times New Roman" w:cs="Times New Roman"/>
                <w:sz w:val="20"/>
                <w:szCs w:val="20"/>
              </w:rPr>
              <w:t>поселений Грозненского муниципального района норм Постановления Правительства Чеченской Республики</w:t>
            </w:r>
            <w:proofErr w:type="gramEnd"/>
            <w:r w:rsidRPr="00AD24CF">
              <w:rPr>
                <w:rFonts w:ascii="Times New Roman" w:hAnsi="Times New Roman" w:cs="Times New Roman"/>
                <w:sz w:val="20"/>
                <w:szCs w:val="20"/>
              </w:rPr>
              <w:t xml:space="preserve"> от 20 мая 2008 года №96 «Об утверждении Правил выпаса и прогона сельскохозяйственных животных и птицы на территории Чеченской Республики»;</w:t>
            </w:r>
          </w:p>
          <w:p w:rsidR="00AD24CF" w:rsidRPr="00AD24CF" w:rsidRDefault="00AD24CF" w:rsidP="00AD2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4CF">
              <w:rPr>
                <w:rFonts w:ascii="Times New Roman" w:hAnsi="Times New Roman" w:cs="Times New Roman"/>
                <w:sz w:val="20"/>
                <w:szCs w:val="20"/>
              </w:rPr>
              <w:t>- в сельских поселениях района, территории которых позволяют определить пастбища, главами администраций согласованы и определены места (пастбища) с составлением схем и обозначением площади под выпас и прогон КРС и МРС;</w:t>
            </w:r>
          </w:p>
          <w:p w:rsidR="00AD24CF" w:rsidRPr="00AD24CF" w:rsidRDefault="00AD24CF" w:rsidP="00AD24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4CF">
              <w:rPr>
                <w:rFonts w:ascii="Times New Roman" w:hAnsi="Times New Roman" w:cs="Times New Roman"/>
                <w:sz w:val="20"/>
                <w:szCs w:val="20"/>
              </w:rPr>
              <w:t>-выпас скота в сельских поселениях проводится в очередности владельцев скота, а также по договорам с пастухами.</w:t>
            </w:r>
          </w:p>
          <w:p w:rsidR="008A217F" w:rsidRPr="00AD24CF" w:rsidRDefault="00AD24CF" w:rsidP="008F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4CF">
              <w:rPr>
                <w:rFonts w:ascii="Times New Roman" w:hAnsi="Times New Roman" w:cs="Times New Roman"/>
                <w:sz w:val="20"/>
                <w:szCs w:val="20"/>
              </w:rPr>
              <w:t>Вопросы соблюдения правил выпаса скота заслушиваются на районных совещаниях.</w:t>
            </w:r>
          </w:p>
        </w:tc>
      </w:tr>
      <w:tr w:rsidR="00266C8F" w:rsidTr="00A007DC">
        <w:trPr>
          <w:jc w:val="right"/>
        </w:trPr>
        <w:tc>
          <w:tcPr>
            <w:tcW w:w="484" w:type="dxa"/>
          </w:tcPr>
          <w:p w:rsidR="00266C8F" w:rsidRPr="002D1EF0" w:rsidRDefault="00266C8F" w:rsidP="0012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266C8F" w:rsidRPr="002D1EF0" w:rsidRDefault="00266C8F" w:rsidP="0012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№02-05 от 10.08.2016г.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:rsidR="00266C8F" w:rsidRPr="002D1EF0" w:rsidRDefault="00266C8F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 – Обеспечить на территориях муниципальных образований Чеченской Республики реализацию норм Постановления Правительства ЧР от 20.05.2008года №96 «Об утверждении Правил выпаса и прогона сельскохозяйственных животных и птицы на территории ЧР»</w:t>
            </w:r>
          </w:p>
        </w:tc>
        <w:tc>
          <w:tcPr>
            <w:tcW w:w="1842" w:type="dxa"/>
          </w:tcPr>
          <w:p w:rsidR="00266C8F" w:rsidRPr="002D1EF0" w:rsidRDefault="00266C8F" w:rsidP="008A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</w:tcPr>
          <w:p w:rsidR="00266C8F" w:rsidRDefault="00266C8F" w:rsidP="001210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Баудинов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  <w:p w:rsidR="00266C8F" w:rsidRPr="002D1EF0" w:rsidRDefault="00266C8F" w:rsidP="001210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Хасиев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5103" w:type="dxa"/>
          </w:tcPr>
          <w:p w:rsidR="00983F13" w:rsidRPr="00983F13" w:rsidRDefault="00983F13" w:rsidP="00983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83F13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дминистрация района обеспечивает контроль за реализацией на территории сельских </w:t>
            </w:r>
            <w:proofErr w:type="gramStart"/>
            <w:r w:rsidRPr="00983F13">
              <w:rPr>
                <w:rFonts w:ascii="Times New Roman" w:hAnsi="Times New Roman" w:cs="Times New Roman"/>
                <w:sz w:val="20"/>
                <w:szCs w:val="20"/>
              </w:rPr>
              <w:t>поселений Грозненского муниципального района норм Постановления Правительства Чеченской Республики</w:t>
            </w:r>
            <w:proofErr w:type="gramEnd"/>
            <w:r w:rsidRPr="00983F13">
              <w:rPr>
                <w:rFonts w:ascii="Times New Roman" w:hAnsi="Times New Roman" w:cs="Times New Roman"/>
                <w:sz w:val="20"/>
                <w:szCs w:val="20"/>
              </w:rPr>
              <w:t xml:space="preserve"> от 20 мая 2008 года №96 «Об утверждении Правил выпаса и прогона сельскохозяйственных животных и птицы на территории Чеченской Республики»;</w:t>
            </w:r>
          </w:p>
          <w:p w:rsidR="00983F13" w:rsidRPr="00983F13" w:rsidRDefault="00983F13" w:rsidP="00983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F13">
              <w:rPr>
                <w:rFonts w:ascii="Times New Roman" w:hAnsi="Times New Roman" w:cs="Times New Roman"/>
                <w:sz w:val="20"/>
                <w:szCs w:val="20"/>
              </w:rPr>
              <w:t xml:space="preserve">- в сельских поселениях района, территории которых позволяют определить пастбища, главами администраций согласованы и определены места (пастбища) с составлением схем и обозначением </w:t>
            </w:r>
            <w:r w:rsidRPr="00983F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площади под выпас и прогон КРС и МРС;</w:t>
            </w:r>
          </w:p>
          <w:p w:rsidR="00983F13" w:rsidRPr="00983F13" w:rsidRDefault="00983F13" w:rsidP="00983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F13">
              <w:rPr>
                <w:rFonts w:ascii="Times New Roman" w:hAnsi="Times New Roman" w:cs="Times New Roman"/>
                <w:sz w:val="20"/>
                <w:szCs w:val="20"/>
              </w:rPr>
              <w:t>-выпас скота в сельских поселениях проводится в очередности владельцев скота, а также по договорам с пастухами.</w:t>
            </w:r>
          </w:p>
          <w:p w:rsidR="00983F13" w:rsidRPr="00983F13" w:rsidRDefault="00983F13" w:rsidP="00983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F13">
              <w:rPr>
                <w:rFonts w:ascii="Times New Roman" w:hAnsi="Times New Roman" w:cs="Times New Roman"/>
                <w:sz w:val="20"/>
                <w:szCs w:val="20"/>
              </w:rPr>
              <w:t>Вопросы соблюдения правил выпаса скота регулярно заслушиваются на районных совещаниях.</w:t>
            </w:r>
          </w:p>
          <w:p w:rsidR="00983F13" w:rsidRPr="00983F13" w:rsidRDefault="00983F13" w:rsidP="00983F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F1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Обеспечена полнота ведения учета скота с занесением сведений о них в </w:t>
            </w:r>
            <w:proofErr w:type="spellStart"/>
            <w:r w:rsidRPr="00983F13">
              <w:rPr>
                <w:rFonts w:ascii="Times New Roman" w:hAnsi="Times New Roman" w:cs="Times New Roman"/>
                <w:sz w:val="20"/>
                <w:szCs w:val="20"/>
              </w:rPr>
              <w:t>похозяйственные</w:t>
            </w:r>
            <w:proofErr w:type="spellEnd"/>
            <w:r w:rsidRPr="00983F13">
              <w:rPr>
                <w:rFonts w:ascii="Times New Roman" w:hAnsi="Times New Roman" w:cs="Times New Roman"/>
                <w:sz w:val="20"/>
                <w:szCs w:val="20"/>
              </w:rPr>
              <w:t xml:space="preserve"> книги.</w:t>
            </w:r>
          </w:p>
          <w:p w:rsidR="00266C8F" w:rsidRPr="00983F13" w:rsidRDefault="00983F13" w:rsidP="002654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F13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Проводится индивидуальный учет сельскохозяйственных животных путем их </w:t>
            </w:r>
            <w:proofErr w:type="spellStart"/>
            <w:r w:rsidRPr="00983F13">
              <w:rPr>
                <w:rFonts w:ascii="Times New Roman" w:hAnsi="Times New Roman" w:cs="Times New Roman"/>
                <w:sz w:val="20"/>
                <w:szCs w:val="20"/>
              </w:rPr>
              <w:t>биркования</w:t>
            </w:r>
            <w:proofErr w:type="spellEnd"/>
            <w:r w:rsidRPr="00983F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214FC" w:rsidTr="00A007DC">
        <w:trPr>
          <w:jc w:val="right"/>
        </w:trPr>
        <w:tc>
          <w:tcPr>
            <w:tcW w:w="484" w:type="dxa"/>
          </w:tcPr>
          <w:p w:rsidR="00B214FC" w:rsidRDefault="00B214FC" w:rsidP="0012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122" w:type="dxa"/>
            <w:tcBorders>
              <w:right w:val="single" w:sz="4" w:space="0" w:color="auto"/>
            </w:tcBorders>
          </w:tcPr>
          <w:p w:rsidR="00B214FC" w:rsidRDefault="00B214FC" w:rsidP="00121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№02-07 от 13.10.2016г.</w:t>
            </w:r>
          </w:p>
        </w:tc>
        <w:tc>
          <w:tcPr>
            <w:tcW w:w="3916" w:type="dxa"/>
            <w:tcBorders>
              <w:left w:val="single" w:sz="4" w:space="0" w:color="auto"/>
            </w:tcBorders>
          </w:tcPr>
          <w:p w:rsidR="00B214FC" w:rsidRDefault="00B214FC" w:rsidP="002D1EF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п.9 – С привлечением СМИ республики проводить разъяснительную работу с населением о необходимости раздельного сбора мусора</w:t>
            </w:r>
          </w:p>
        </w:tc>
        <w:tc>
          <w:tcPr>
            <w:tcW w:w="1842" w:type="dxa"/>
          </w:tcPr>
          <w:p w:rsidR="00B214FC" w:rsidRDefault="00B214FC" w:rsidP="008A21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7" w:type="dxa"/>
          </w:tcPr>
          <w:p w:rsidR="00B214FC" w:rsidRDefault="00B214FC" w:rsidP="001210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</w:t>
            </w:r>
          </w:p>
          <w:p w:rsidR="00B214FC" w:rsidRDefault="00B214FC" w:rsidP="001210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5103" w:type="dxa"/>
          </w:tcPr>
          <w:p w:rsidR="002B61D3" w:rsidRPr="002B61D3" w:rsidRDefault="002B61D3" w:rsidP="002B61D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1D3">
              <w:rPr>
                <w:rFonts w:ascii="Times New Roman" w:hAnsi="Times New Roman" w:cs="Times New Roman"/>
                <w:sz w:val="20"/>
                <w:szCs w:val="20"/>
              </w:rPr>
              <w:t>Администрацией района во I</w:t>
            </w:r>
            <w:proofErr w:type="spellStart"/>
            <w:r w:rsidRPr="002B61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B61D3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2019 года проделана следующая работа:</w:t>
            </w:r>
          </w:p>
          <w:p w:rsidR="002B61D3" w:rsidRPr="002B61D3" w:rsidRDefault="002B61D3" w:rsidP="002B61D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1D3">
              <w:rPr>
                <w:rFonts w:ascii="Times New Roman" w:hAnsi="Times New Roman" w:cs="Times New Roman"/>
                <w:sz w:val="20"/>
                <w:szCs w:val="20"/>
              </w:rPr>
              <w:t>- розданы памятки среди населения по раздельному сбору ТКО в количестве 500 штук;</w:t>
            </w:r>
          </w:p>
          <w:p w:rsidR="002B61D3" w:rsidRPr="002B61D3" w:rsidRDefault="002B61D3" w:rsidP="002B6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61D3">
              <w:rPr>
                <w:rFonts w:ascii="Times New Roman" w:hAnsi="Times New Roman" w:cs="Times New Roman"/>
                <w:sz w:val="20"/>
                <w:szCs w:val="20"/>
              </w:rPr>
              <w:t xml:space="preserve">- в образовательных учреждениях района проведены уроки </w:t>
            </w:r>
            <w:r w:rsidRPr="002B6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экологического воспитания </w:t>
            </w:r>
            <w:r w:rsidRPr="002B61D3">
              <w:rPr>
                <w:rFonts w:ascii="Times New Roman" w:hAnsi="Times New Roman" w:cs="Times New Roman"/>
                <w:sz w:val="20"/>
                <w:szCs w:val="20"/>
              </w:rPr>
              <w:t>на тему: «О необходимости раздельного сбора мусора»;</w:t>
            </w:r>
          </w:p>
          <w:p w:rsidR="002B61D3" w:rsidRPr="002B61D3" w:rsidRDefault="002B61D3" w:rsidP="002B61D3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1D3"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Pr="002B6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сельских поселениях </w:t>
            </w:r>
            <w:proofErr w:type="spellStart"/>
            <w:r w:rsidRPr="002B61D3">
              <w:rPr>
                <w:rFonts w:ascii="Times New Roman" w:eastAsia="Calibri" w:hAnsi="Times New Roman" w:cs="Times New Roman"/>
                <w:sz w:val="20"/>
                <w:szCs w:val="20"/>
              </w:rPr>
              <w:t>Побединское</w:t>
            </w:r>
            <w:proofErr w:type="spellEnd"/>
            <w:r w:rsidRPr="002B6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</w:t>
            </w:r>
            <w:proofErr w:type="gramStart"/>
            <w:r w:rsidRPr="002B6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  <w:proofErr w:type="gramEnd"/>
            <w:r w:rsidRPr="002B61D3">
              <w:rPr>
                <w:rFonts w:ascii="Times New Roman" w:eastAsia="Calibri" w:hAnsi="Times New Roman" w:cs="Times New Roman"/>
                <w:sz w:val="20"/>
                <w:szCs w:val="20"/>
              </w:rPr>
              <w:t>икало на площадках сбора ТКО у населения, дополнительно установлены баки  для сбора пластики и алюминиевых банок;</w:t>
            </w:r>
          </w:p>
          <w:p w:rsidR="00B214FC" w:rsidRPr="002B61D3" w:rsidRDefault="002B61D3" w:rsidP="002B61D3">
            <w:pPr>
              <w:tabs>
                <w:tab w:val="left" w:pos="90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1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Pr="002B61D3">
              <w:rPr>
                <w:rFonts w:ascii="Times New Roman" w:hAnsi="Times New Roman" w:cs="Times New Roman"/>
                <w:color w:val="202020"/>
                <w:sz w:val="20"/>
                <w:szCs w:val="20"/>
                <w:bdr w:val="none" w:sz="0" w:space="0" w:color="auto" w:frame="1"/>
              </w:rPr>
              <w:t>после пятничных молитв имамами мечетей, главами администраций сельских поселений на сходах граждан, проведены информационно-разъяснительные  работы о необходимости раздельного сбора мусора.</w:t>
            </w:r>
          </w:p>
        </w:tc>
      </w:tr>
    </w:tbl>
    <w:p w:rsidR="00885507" w:rsidRPr="00AA521C" w:rsidRDefault="00885507" w:rsidP="00885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894" w:rsidRPr="00AA521C" w:rsidRDefault="006C0894" w:rsidP="006C0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894" w:rsidRPr="00AA521C" w:rsidRDefault="006C0894" w:rsidP="006C0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894" w:rsidRPr="00AA521C" w:rsidRDefault="006C0894" w:rsidP="006C08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B33" w:rsidRDefault="00016B33"/>
    <w:sectPr w:rsidR="00016B33" w:rsidSect="00EC52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E02AD"/>
    <w:multiLevelType w:val="hybridMultilevel"/>
    <w:tmpl w:val="7124F42A"/>
    <w:lvl w:ilvl="0" w:tplc="FB9E7E22">
      <w:start w:val="1"/>
      <w:numFmt w:val="decimal"/>
      <w:lvlText w:val="%1-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0894"/>
    <w:rsid w:val="00016B33"/>
    <w:rsid w:val="000612E5"/>
    <w:rsid w:val="00076CE2"/>
    <w:rsid w:val="000917C0"/>
    <w:rsid w:val="000D5B1C"/>
    <w:rsid w:val="000E7DF4"/>
    <w:rsid w:val="00103BAE"/>
    <w:rsid w:val="00113A82"/>
    <w:rsid w:val="00121890"/>
    <w:rsid w:val="00126D7E"/>
    <w:rsid w:val="00162A30"/>
    <w:rsid w:val="00162D85"/>
    <w:rsid w:val="00180734"/>
    <w:rsid w:val="00191E17"/>
    <w:rsid w:val="001A02E9"/>
    <w:rsid w:val="00223419"/>
    <w:rsid w:val="0026548F"/>
    <w:rsid w:val="00266C8F"/>
    <w:rsid w:val="00297763"/>
    <w:rsid w:val="002A0C3F"/>
    <w:rsid w:val="002B61D3"/>
    <w:rsid w:val="002D1EF0"/>
    <w:rsid w:val="0033591B"/>
    <w:rsid w:val="00392003"/>
    <w:rsid w:val="003975A1"/>
    <w:rsid w:val="00415F74"/>
    <w:rsid w:val="00453DF0"/>
    <w:rsid w:val="0047005B"/>
    <w:rsid w:val="004B2559"/>
    <w:rsid w:val="004C1D99"/>
    <w:rsid w:val="004C7E66"/>
    <w:rsid w:val="005063DC"/>
    <w:rsid w:val="005305B6"/>
    <w:rsid w:val="005648B0"/>
    <w:rsid w:val="00570FF3"/>
    <w:rsid w:val="00575E1C"/>
    <w:rsid w:val="00582A3B"/>
    <w:rsid w:val="00582D26"/>
    <w:rsid w:val="00655E24"/>
    <w:rsid w:val="00656DBC"/>
    <w:rsid w:val="00677124"/>
    <w:rsid w:val="0069371F"/>
    <w:rsid w:val="006B10B0"/>
    <w:rsid w:val="006B43C9"/>
    <w:rsid w:val="006C0894"/>
    <w:rsid w:val="006E4231"/>
    <w:rsid w:val="00705C61"/>
    <w:rsid w:val="007452E2"/>
    <w:rsid w:val="00815A7C"/>
    <w:rsid w:val="0083403D"/>
    <w:rsid w:val="008830B0"/>
    <w:rsid w:val="00885507"/>
    <w:rsid w:val="008934BF"/>
    <w:rsid w:val="008A217F"/>
    <w:rsid w:val="008E75B6"/>
    <w:rsid w:val="008F3ABC"/>
    <w:rsid w:val="00904A83"/>
    <w:rsid w:val="0092752E"/>
    <w:rsid w:val="00975BE0"/>
    <w:rsid w:val="00983F13"/>
    <w:rsid w:val="00A007DC"/>
    <w:rsid w:val="00A352B5"/>
    <w:rsid w:val="00A71FEA"/>
    <w:rsid w:val="00AD19A2"/>
    <w:rsid w:val="00AD24CF"/>
    <w:rsid w:val="00B214FC"/>
    <w:rsid w:val="00B51F72"/>
    <w:rsid w:val="00B52D68"/>
    <w:rsid w:val="00BA54EB"/>
    <w:rsid w:val="00BA7AEE"/>
    <w:rsid w:val="00CA3DB3"/>
    <w:rsid w:val="00CC70A4"/>
    <w:rsid w:val="00D20581"/>
    <w:rsid w:val="00D31813"/>
    <w:rsid w:val="00D93322"/>
    <w:rsid w:val="00DA5F44"/>
    <w:rsid w:val="00DC6A21"/>
    <w:rsid w:val="00E11353"/>
    <w:rsid w:val="00E25662"/>
    <w:rsid w:val="00E67265"/>
    <w:rsid w:val="00F00331"/>
    <w:rsid w:val="00F712E6"/>
    <w:rsid w:val="00F93302"/>
    <w:rsid w:val="00FD5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8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A0C3F"/>
  </w:style>
  <w:style w:type="paragraph" w:styleId="a4">
    <w:name w:val="List Paragraph"/>
    <w:basedOn w:val="a"/>
    <w:uiPriority w:val="34"/>
    <w:qFormat/>
    <w:rsid w:val="008830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7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75B6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2"/>
    <w:uiPriority w:val="99"/>
    <w:locked/>
    <w:rsid w:val="0012189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12189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6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Amina</cp:lastModifiedBy>
  <cp:revision>57</cp:revision>
  <cp:lastPrinted>2018-07-03T11:56:00Z</cp:lastPrinted>
  <dcterms:created xsi:type="dcterms:W3CDTF">2016-04-13T08:37:00Z</dcterms:created>
  <dcterms:modified xsi:type="dcterms:W3CDTF">2019-07-10T06:37:00Z</dcterms:modified>
</cp:coreProperties>
</file>