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87" w:rsidRPr="00CE33FF" w:rsidRDefault="007A4D5A" w:rsidP="00514287">
      <w:pPr>
        <w:pStyle w:val="ConsPlusNormal"/>
        <w:jc w:val="right"/>
        <w:rPr>
          <w:bCs/>
          <w:color w:val="000000" w:themeColor="text1"/>
          <w:sz w:val="32"/>
          <w:szCs w:val="32"/>
        </w:rPr>
      </w:pPr>
      <w:bookmarkStart w:id="0" w:name="sub_14000"/>
      <w:r w:rsidRPr="00CE33FF">
        <w:rPr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158115</wp:posOffset>
            </wp:positionV>
            <wp:extent cx="505460" cy="628650"/>
            <wp:effectExtent l="19050" t="0" r="8890" b="0"/>
            <wp:wrapNone/>
            <wp:docPr id="5" name="Рисунок 3" descr="gror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r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76" t="11348" r="5670" b="53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507F">
        <w:rPr>
          <w:bCs/>
          <w:color w:val="000000" w:themeColor="text1"/>
          <w:sz w:val="32"/>
          <w:szCs w:val="32"/>
        </w:rPr>
        <w:t>проект</w:t>
      </w:r>
    </w:p>
    <w:p w:rsidR="00514287" w:rsidRPr="00CE33FF" w:rsidRDefault="00514287" w:rsidP="00514287">
      <w:pPr>
        <w:pStyle w:val="ConsPlusNormal"/>
        <w:jc w:val="right"/>
        <w:rPr>
          <w:bCs/>
          <w:color w:val="000000" w:themeColor="text1"/>
          <w:szCs w:val="28"/>
        </w:rPr>
      </w:pPr>
    </w:p>
    <w:p w:rsidR="00647281" w:rsidRPr="00CE33FF" w:rsidRDefault="00647281" w:rsidP="000C01B3">
      <w:pPr>
        <w:pStyle w:val="ConsPlusNormal"/>
        <w:rPr>
          <w:bCs/>
          <w:color w:val="000000" w:themeColor="text1"/>
          <w:szCs w:val="28"/>
        </w:rPr>
      </w:pPr>
    </w:p>
    <w:p w:rsidR="00647281" w:rsidRPr="00CE33FF" w:rsidRDefault="00647281" w:rsidP="00647281">
      <w:pPr>
        <w:ind w:firstLine="0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D5A" w:rsidRPr="00CE33FF" w:rsidRDefault="007A4D5A" w:rsidP="00647281">
      <w:pPr>
        <w:ind w:firstLine="0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D5A" w:rsidRPr="00CE33FF" w:rsidRDefault="007A4D5A" w:rsidP="00593530">
      <w:pPr>
        <w:spacing w:line="240" w:lineRule="exact"/>
        <w:ind w:firstLine="42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0B507F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ГРОЗНЕНСКОГО МУНИЦИПАЛЬНОГО</w:t>
      </w: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7A4D5A" w:rsidRPr="00CE33FF" w:rsidRDefault="007A4D5A" w:rsidP="007A4D5A">
      <w:pPr>
        <w:spacing w:line="240" w:lineRule="exact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0B507F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ЧЕЧЕНСКОЙ РЕСПУБЛИКИ</w:t>
      </w:r>
    </w:p>
    <w:p w:rsidR="007A4D5A" w:rsidRPr="00CE33FF" w:rsidRDefault="007A4D5A" w:rsidP="007A4D5A">
      <w:pPr>
        <w:spacing w:line="240" w:lineRule="exact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CE33FF">
        <w:rPr>
          <w:rFonts w:ascii="Times New Roman" w:eastAsia="Calibri" w:hAnsi="Times New Roman" w:cs="Times New Roman"/>
          <w:color w:val="000000" w:themeColor="text1"/>
        </w:rPr>
        <w:t>(АДМИНИСТРАЦИЯ ГРОЗНЕНСКОГО МУНИЦИПАЛЬНОГО РАЙОНА)</w:t>
      </w:r>
    </w:p>
    <w:p w:rsidR="007A4D5A" w:rsidRPr="00CE33FF" w:rsidRDefault="007A4D5A" w:rsidP="007A4D5A">
      <w:pPr>
        <w:spacing w:line="240" w:lineRule="exact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66A4F" w:rsidRPr="00CE33FF" w:rsidRDefault="007A4D5A" w:rsidP="007A4D5A">
      <w:pPr>
        <w:spacing w:line="240" w:lineRule="exact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НОХЧИЙН РЕСПУБЛИКИН  </w:t>
      </w:r>
    </w:p>
    <w:p w:rsidR="007A4D5A" w:rsidRPr="00CE33FF" w:rsidRDefault="007A4D5A" w:rsidP="00F66A4F">
      <w:pPr>
        <w:spacing w:line="24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СОЬЛЖА-Г</w:t>
      </w: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АЛИН МУНИЦИПАЛЬНИ</w:t>
      </w:r>
      <w:r w:rsidR="008412A6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К1ОШТАН АДМИНИСТРАЦИ</w:t>
      </w:r>
    </w:p>
    <w:p w:rsidR="007A4D5A" w:rsidRPr="00CE33FF" w:rsidRDefault="007A4D5A" w:rsidP="007A4D5A">
      <w:pPr>
        <w:spacing w:line="240" w:lineRule="exact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CE33FF">
        <w:rPr>
          <w:rFonts w:ascii="Times New Roman" w:eastAsia="Calibri" w:hAnsi="Times New Roman" w:cs="Times New Roman"/>
          <w:color w:val="000000" w:themeColor="text1"/>
        </w:rPr>
        <w:t>(СОЬЛЖА-Г</w:t>
      </w:r>
      <w:r w:rsidRPr="00CE33FF">
        <w:rPr>
          <w:rFonts w:ascii="Times New Roman" w:eastAsia="Calibri" w:hAnsi="Times New Roman" w:cs="Times New Roman"/>
          <w:color w:val="000000" w:themeColor="text1"/>
          <w:lang w:val="en-US"/>
        </w:rPr>
        <w:t>I</w:t>
      </w:r>
      <w:r w:rsidRPr="00CE33FF">
        <w:rPr>
          <w:rFonts w:ascii="Times New Roman" w:eastAsia="Calibri" w:hAnsi="Times New Roman" w:cs="Times New Roman"/>
          <w:color w:val="000000" w:themeColor="text1"/>
        </w:rPr>
        <w:t>АЛИН МУНИЦИПАЛЬНИ</w:t>
      </w:r>
      <w:r w:rsidR="008412A6" w:rsidRPr="00CE33F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CE33FF">
        <w:rPr>
          <w:rFonts w:ascii="Times New Roman" w:eastAsia="Calibri" w:hAnsi="Times New Roman" w:cs="Times New Roman"/>
          <w:color w:val="000000" w:themeColor="text1"/>
        </w:rPr>
        <w:t>К1ОШТАН АДМИНИСТРАЦИ)</w:t>
      </w:r>
    </w:p>
    <w:p w:rsidR="007A4D5A" w:rsidRPr="00CE33FF" w:rsidRDefault="007A4D5A" w:rsidP="007A4D5A">
      <w:pPr>
        <w:spacing w:line="240" w:lineRule="exact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7A4D5A" w:rsidRPr="00CE33FF" w:rsidRDefault="007A4D5A" w:rsidP="007A4D5A">
      <w:pPr>
        <w:spacing w:line="240" w:lineRule="exact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7A4D5A" w:rsidRPr="00CE33FF" w:rsidRDefault="007A4D5A" w:rsidP="007A4D5A">
      <w:pPr>
        <w:spacing w:line="280" w:lineRule="atLeast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CE33FF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ПОСТАНОВЛЕНИЕ</w:t>
      </w:r>
    </w:p>
    <w:p w:rsidR="007A4D5A" w:rsidRPr="00CE33FF" w:rsidRDefault="007A4D5A" w:rsidP="007A4D5A">
      <w:pPr>
        <w:spacing w:line="280" w:lineRule="atLeast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A4D5A" w:rsidRPr="00CE33FF" w:rsidRDefault="007A4D5A" w:rsidP="00593530">
      <w:pPr>
        <w:spacing w:line="280" w:lineRule="atLeast"/>
        <w:ind w:firstLine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_</w:t>
      </w:r>
      <w:r w:rsidR="00137A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25</w:t>
      </w: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</w:t>
      </w:r>
      <w:r w:rsidR="00137A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02</w:t>
      </w: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</w:t>
      </w:r>
      <w:r w:rsidR="00137A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2020_</w:t>
      </w: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</w:t>
      </w:r>
      <w:r w:rsidR="00593530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593530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593530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593530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593530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593530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7915D1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137A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="00F85C4B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37A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19</w:t>
      </w:r>
    </w:p>
    <w:p w:rsidR="007A4D5A" w:rsidRPr="00CE33FF" w:rsidRDefault="003B083F" w:rsidP="007A4D5A">
      <w:pPr>
        <w:spacing w:line="280" w:lineRule="atLeast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 Толстой-Юрт</w:t>
      </w:r>
    </w:p>
    <w:p w:rsidR="007A4D5A" w:rsidRPr="00CE33FF" w:rsidRDefault="007A4D5A" w:rsidP="007A4D5A">
      <w:pPr>
        <w:spacing w:line="280" w:lineRule="atLeas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A4D5A" w:rsidRPr="00CE33FF" w:rsidRDefault="007A4D5A" w:rsidP="007A4D5A">
      <w:pPr>
        <w:spacing w:line="280" w:lineRule="atLeas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739A0" w:rsidRPr="00CE33FF" w:rsidRDefault="007A4D5A" w:rsidP="00593530">
      <w:pPr>
        <w:tabs>
          <w:tab w:val="left" w:pos="4962"/>
        </w:tabs>
        <w:spacing w:line="280" w:lineRule="atLeast"/>
        <w:ind w:right="4536" w:firstLine="0"/>
        <w:jc w:val="lef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E33F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Об утверждении </w:t>
      </w:r>
      <w:r w:rsidR="00F85C4B" w:rsidRPr="00CE33F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программы «Развитие туризма в Грозненско</w:t>
      </w:r>
      <w:r w:rsidR="000C01B3" w:rsidRPr="00CE33F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 муниципальном районе </w:t>
      </w:r>
    </w:p>
    <w:p w:rsidR="003E13E8" w:rsidRPr="00CE33FF" w:rsidRDefault="000C01B3" w:rsidP="00593530">
      <w:pPr>
        <w:tabs>
          <w:tab w:val="left" w:pos="4962"/>
        </w:tabs>
        <w:spacing w:line="280" w:lineRule="atLeast"/>
        <w:ind w:right="4536" w:firstLine="0"/>
        <w:jc w:val="lef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E33F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2020-2023 годы»</w:t>
      </w:r>
    </w:p>
    <w:p w:rsidR="007A4D5A" w:rsidRPr="00CE33FF" w:rsidRDefault="007A4D5A" w:rsidP="007A4D5A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A4D5A" w:rsidRPr="00CE33FF" w:rsidRDefault="007A4D5A" w:rsidP="007A4D5A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76B38" w:rsidRPr="00CE33FF" w:rsidRDefault="00A72180" w:rsidP="00D45EAC">
      <w:pPr>
        <w:spacing w:line="276" w:lineRule="auto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Законом Чеченской</w:t>
      </w:r>
      <w:r w:rsidR="003B083F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Республики от 04 октября 2019 г.</w:t>
      </w:r>
      <w:r w:rsidR="00A76B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41-РЗ «О преобразовании</w:t>
      </w:r>
      <w:r w:rsidR="007A4D5A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0253F1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изменении границ отдельных муниципальных образований Чеченской Республики и внесении изменений в некоторые законодательные акты Чеченской Республики», </w:t>
      </w:r>
      <w:r w:rsidR="0060725B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71125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Федеральным законом</w:t>
      </w: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27E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24 ноября</w:t>
      </w:r>
      <w:r w:rsidR="003B083F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1996 г. </w:t>
      </w: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132-ФЗ «Об основах туристской деятельности в Российской Федерации», </w:t>
      </w:r>
      <w:r w:rsidR="00A71125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Федеральным законом</w:t>
      </w:r>
      <w:r w:rsidR="00727E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06 октября </w:t>
      </w: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2003 г. № 131-ФЗ «Об общих принципах организации местного самоуправления</w:t>
      </w:r>
      <w:r w:rsidR="003B083F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Российской Федерации», </w:t>
      </w:r>
      <w:r w:rsidR="00A71125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Уставом</w:t>
      </w: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Грозненского муниципального района, </w:t>
      </w:r>
      <w:r w:rsidR="0060725B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27E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также </w:t>
      </w: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целях эффективного развития въездного и внутреннего туризма на территории Грозненского муниципального района</w:t>
      </w:r>
      <w:r w:rsidR="000253F1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администрация</w:t>
      </w:r>
      <w:r w:rsidR="007A4D5A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Гро</w:t>
      </w:r>
      <w:r w:rsidR="005033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зненского муниципального района </w:t>
      </w:r>
      <w:r w:rsidR="003521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A4D5A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ПОСТАНОВЛЯЕТ:</w:t>
      </w:r>
    </w:p>
    <w:p w:rsidR="00727E21" w:rsidRDefault="007A4D5A" w:rsidP="00A76B38">
      <w:pPr>
        <w:pStyle w:val="af0"/>
        <w:widowControl/>
        <w:numPr>
          <w:ilvl w:val="0"/>
          <w:numId w:val="21"/>
        </w:numPr>
        <w:tabs>
          <w:tab w:val="left" w:pos="709"/>
          <w:tab w:val="left" w:pos="851"/>
        </w:tabs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04C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Утвердить</w:t>
      </w:r>
      <w:r w:rsidR="00727E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727E21" w:rsidRDefault="00A76B38" w:rsidP="00A76B38">
      <w:pPr>
        <w:widowControl/>
        <w:tabs>
          <w:tab w:val="left" w:pos="0"/>
          <w:tab w:val="left" w:pos="851"/>
        </w:tabs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1.1. </w:t>
      </w:r>
      <w:r w:rsidR="00727E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A72180" w:rsidRPr="00727E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униципальну</w:t>
      </w:r>
      <w:r w:rsidR="003B083F" w:rsidRPr="00727E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ю программу «Развитие туризма в </w:t>
      </w:r>
      <w:r w:rsidR="000B507F" w:rsidRPr="00727E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Грозненском</w:t>
      </w:r>
      <w:r w:rsidR="000B50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муниципальном</w:t>
      </w:r>
      <w:r w:rsidR="00A72180" w:rsidRPr="00904C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районе на 2020-2023 годы»</w:t>
      </w:r>
      <w:r w:rsidR="00D45E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E10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согласно приложению</w:t>
      </w:r>
      <w:r w:rsidR="00727E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1</w:t>
      </w:r>
      <w:r w:rsidR="00D45E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E10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настоящему постановлению</w:t>
      </w:r>
      <w:r w:rsidR="00D45E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904CDF" w:rsidRPr="00904CDF" w:rsidRDefault="00A76B38" w:rsidP="00A76B38">
      <w:pPr>
        <w:widowControl/>
        <w:tabs>
          <w:tab w:val="left" w:pos="709"/>
          <w:tab w:val="left" w:pos="851"/>
        </w:tabs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1.2.  </w:t>
      </w:r>
      <w:r w:rsidR="00C942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 мероприятий по реализации муниципальной программы</w:t>
      </w:r>
      <w:r w:rsidR="00727E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«Развитие туризма в Грозненском муниципальном районе на 2020 – 2023 </w:t>
      </w:r>
      <w:r w:rsidR="000B50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годы»</w:t>
      </w:r>
      <w:r w:rsidR="000B507F" w:rsidRPr="00904C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B50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согласно</w:t>
      </w:r>
      <w:r w:rsidR="001E10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приложению</w:t>
      </w:r>
      <w:r w:rsidR="00727E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2</w:t>
      </w:r>
      <w:r w:rsidR="00D45E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E10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настоящему постановлению</w:t>
      </w:r>
      <w:r w:rsidR="00904C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B083F" w:rsidRPr="00CE33FF" w:rsidRDefault="003B083F" w:rsidP="00A76B38">
      <w:pPr>
        <w:widowControl/>
        <w:tabs>
          <w:tab w:val="left" w:pos="709"/>
        </w:tabs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ab/>
        <w:t xml:space="preserve">2. </w:t>
      </w:r>
      <w:r w:rsidR="00727E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A72180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ризнать утратившим силу </w:t>
      </w:r>
      <w:r w:rsidR="000B507F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0B50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="000308E5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Грозненского муниципально</w:t>
      </w:r>
      <w:r w:rsidR="00727E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 района от 20 февраля </w:t>
      </w: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2018 г. № 24 «Об утверждении муниципальной программы «Развитие туризма на территории Грозненского </w:t>
      </w:r>
      <w:r w:rsidR="00A370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района на 2018-</w:t>
      </w: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2020 годы».</w:t>
      </w:r>
    </w:p>
    <w:p w:rsidR="000308E5" w:rsidRPr="00CE33FF" w:rsidRDefault="003B083F" w:rsidP="00A76B38">
      <w:pPr>
        <w:widowControl/>
        <w:tabs>
          <w:tab w:val="left" w:pos="709"/>
        </w:tabs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3. </w:t>
      </w:r>
      <w:r w:rsidR="000308E5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</w:t>
      </w: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A370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МБУ «Грозненское районное сетевое издание</w:t>
      </w: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«Зов </w:t>
      </w:r>
      <w:r w:rsidR="000308E5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земли» </w:t>
      </w:r>
      <w:r w:rsidR="00A370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="00A370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</w:t>
      </w:r>
      <w:r w:rsidR="00A370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://</w:t>
      </w:r>
      <w:r w:rsidR="00A370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www</w:t>
      </w:r>
      <w:r w:rsidR="00A370D5" w:rsidRPr="00A370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A370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zovzemli</w:t>
      </w:r>
      <w:r w:rsidR="00A370D5" w:rsidRPr="00A370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A370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="00A370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0308E5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</w:t>
      </w:r>
      <w:r w:rsidR="00A370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разместить </w:t>
      </w:r>
      <w:r w:rsidR="000308E5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официальном сайте администрации Гро</w:t>
      </w: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зненского муниципального района</w:t>
      </w:r>
      <w:r w:rsidR="00727E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сети «Интернет»</w:t>
      </w: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A0A49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="00A370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</w:t>
      </w:r>
      <w:r w:rsidR="00A370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://</w:t>
      </w: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grozraion</w:t>
      </w: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="007A0A49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76B38" w:rsidRDefault="003B083F" w:rsidP="00A76B38">
      <w:pPr>
        <w:pStyle w:val="af0"/>
        <w:widowControl/>
        <w:numPr>
          <w:ilvl w:val="0"/>
          <w:numId w:val="22"/>
        </w:numPr>
        <w:tabs>
          <w:tab w:val="left" w:pos="567"/>
        </w:tabs>
        <w:autoSpaceDE/>
        <w:autoSpaceDN/>
        <w:adjustRightInd/>
        <w:spacing w:line="276" w:lineRule="auto"/>
        <w:ind w:left="0"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н</w:t>
      </w:r>
      <w:r w:rsidR="000308E5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0308E5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CE33FF" w:rsidRPr="00CE3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оставляю за</w:t>
      </w:r>
      <w:r w:rsidR="00A76B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76B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собой</w:t>
      </w:r>
      <w:r w:rsidR="007915D1" w:rsidRPr="00A76B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76B38" w:rsidRDefault="00A76B38" w:rsidP="00A76B38">
      <w:pPr>
        <w:widowControl/>
        <w:tabs>
          <w:tab w:val="left" w:pos="567"/>
        </w:tabs>
        <w:autoSpaceDE/>
        <w:autoSpaceDN/>
        <w:adjustRightInd/>
        <w:spacing w:line="276" w:lineRule="auto"/>
        <w:rPr>
          <w:rStyle w:val="a3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A76B38" w:rsidRDefault="00A76B38" w:rsidP="00A76B38">
      <w:pPr>
        <w:widowControl/>
        <w:tabs>
          <w:tab w:val="left" w:pos="567"/>
        </w:tabs>
        <w:autoSpaceDE/>
        <w:autoSpaceDN/>
        <w:adjustRightInd/>
        <w:spacing w:line="276" w:lineRule="auto"/>
        <w:rPr>
          <w:rStyle w:val="a3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A76B38" w:rsidRDefault="00A76B38" w:rsidP="00A76B38">
      <w:pPr>
        <w:widowControl/>
        <w:tabs>
          <w:tab w:val="left" w:pos="567"/>
        </w:tabs>
        <w:autoSpaceDE/>
        <w:autoSpaceDN/>
        <w:adjustRightInd/>
        <w:spacing w:line="276" w:lineRule="auto"/>
        <w:rPr>
          <w:rStyle w:val="a3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A76B38" w:rsidRPr="00A76B38" w:rsidRDefault="00A76B38" w:rsidP="00A76B38">
      <w:pPr>
        <w:widowControl/>
        <w:tabs>
          <w:tab w:val="left" w:pos="567"/>
        </w:tabs>
        <w:autoSpaceDE/>
        <w:autoSpaceDN/>
        <w:adjustRightInd/>
        <w:spacing w:line="276" w:lineRule="auto"/>
        <w:rPr>
          <w:rStyle w:val="a3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40"/>
        <w:gridCol w:w="3413"/>
      </w:tblGrid>
      <w:tr w:rsidR="00606121" w:rsidRPr="003B083F" w:rsidTr="0060725B">
        <w:tc>
          <w:tcPr>
            <w:tcW w:w="3936" w:type="dxa"/>
          </w:tcPr>
          <w:p w:rsidR="00606121" w:rsidRPr="003B083F" w:rsidRDefault="00606121" w:rsidP="00A76B38">
            <w:pPr>
              <w:pStyle w:val="a6"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0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администрации</w:t>
            </w:r>
          </w:p>
        </w:tc>
        <w:tc>
          <w:tcPr>
            <w:tcW w:w="2540" w:type="dxa"/>
          </w:tcPr>
          <w:p w:rsidR="00606121" w:rsidRPr="003B083F" w:rsidRDefault="00606121" w:rsidP="00A76B38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13" w:type="dxa"/>
          </w:tcPr>
          <w:p w:rsidR="00606121" w:rsidRPr="003B083F" w:rsidRDefault="000308E5" w:rsidP="00A76B38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0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791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3B0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Р.И. Абазов</w:t>
            </w:r>
          </w:p>
        </w:tc>
      </w:tr>
    </w:tbl>
    <w:p w:rsidR="00606121" w:rsidRPr="003B083F" w:rsidRDefault="00606121" w:rsidP="00A76B38">
      <w:pPr>
        <w:pStyle w:val="ConsPlusNormal"/>
        <w:jc w:val="both"/>
        <w:rPr>
          <w:rStyle w:val="a3"/>
          <w:b w:val="0"/>
          <w:color w:val="000000" w:themeColor="text1"/>
          <w:szCs w:val="28"/>
        </w:rPr>
      </w:pPr>
    </w:p>
    <w:p w:rsidR="00606121" w:rsidRPr="003B083F" w:rsidRDefault="00606121" w:rsidP="00A76B38">
      <w:pPr>
        <w:pStyle w:val="ConsPlusNormal"/>
        <w:jc w:val="both"/>
        <w:rPr>
          <w:rStyle w:val="a3"/>
          <w:b w:val="0"/>
          <w:color w:val="000000" w:themeColor="text1"/>
          <w:szCs w:val="28"/>
        </w:rPr>
      </w:pPr>
    </w:p>
    <w:p w:rsidR="00606121" w:rsidRPr="003B083F" w:rsidRDefault="00606121" w:rsidP="00A76B38">
      <w:pPr>
        <w:pStyle w:val="ConsPlusNormal"/>
        <w:jc w:val="both"/>
        <w:rPr>
          <w:rStyle w:val="a3"/>
          <w:b w:val="0"/>
          <w:color w:val="000000" w:themeColor="text1"/>
          <w:szCs w:val="28"/>
        </w:rPr>
      </w:pPr>
    </w:p>
    <w:p w:rsidR="00606121" w:rsidRPr="003B083F" w:rsidRDefault="00606121" w:rsidP="00A76B38">
      <w:pPr>
        <w:pStyle w:val="ConsPlusNormal"/>
        <w:jc w:val="both"/>
        <w:rPr>
          <w:rStyle w:val="a3"/>
          <w:b w:val="0"/>
          <w:color w:val="000000" w:themeColor="text1"/>
          <w:szCs w:val="28"/>
        </w:rPr>
      </w:pPr>
    </w:p>
    <w:p w:rsidR="00606121" w:rsidRPr="003B083F" w:rsidRDefault="00606121" w:rsidP="00A76B38">
      <w:pPr>
        <w:pStyle w:val="ConsPlusNormal"/>
        <w:jc w:val="both"/>
        <w:rPr>
          <w:rStyle w:val="a3"/>
          <w:b w:val="0"/>
          <w:color w:val="000000" w:themeColor="text1"/>
          <w:szCs w:val="28"/>
        </w:rPr>
      </w:pPr>
    </w:p>
    <w:bookmarkEnd w:id="0"/>
    <w:p w:rsidR="000B507F" w:rsidRDefault="000B507F" w:rsidP="000B507F">
      <w:pPr>
        <w:widowControl/>
        <w:tabs>
          <w:tab w:val="left" w:pos="7088"/>
        </w:tabs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0B507F">
        <w:rPr>
          <w:rFonts w:ascii="Times New Roman" w:hAnsi="Times New Roman" w:cs="Times New Roman"/>
          <w:color w:val="000000" w:themeColor="text1"/>
        </w:rPr>
        <w:t xml:space="preserve">                                </w:t>
      </w:r>
    </w:p>
    <w:p w:rsidR="000B507F" w:rsidRDefault="000B507F" w:rsidP="000B507F">
      <w:pPr>
        <w:widowControl/>
        <w:tabs>
          <w:tab w:val="left" w:pos="7088"/>
        </w:tabs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0B507F" w:rsidRDefault="000B507F" w:rsidP="000B507F">
      <w:pPr>
        <w:widowControl/>
        <w:tabs>
          <w:tab w:val="left" w:pos="7088"/>
        </w:tabs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0B507F" w:rsidRDefault="000B507F" w:rsidP="000B507F">
      <w:pPr>
        <w:widowControl/>
        <w:tabs>
          <w:tab w:val="left" w:pos="7088"/>
        </w:tabs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0B507F" w:rsidRDefault="000B507F" w:rsidP="000B507F">
      <w:pPr>
        <w:widowControl/>
        <w:tabs>
          <w:tab w:val="left" w:pos="7088"/>
        </w:tabs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0B507F" w:rsidRDefault="000B507F" w:rsidP="000B507F">
      <w:pPr>
        <w:widowControl/>
        <w:tabs>
          <w:tab w:val="left" w:pos="7088"/>
        </w:tabs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0B507F" w:rsidRDefault="000B507F" w:rsidP="000B507F">
      <w:pPr>
        <w:widowControl/>
        <w:tabs>
          <w:tab w:val="left" w:pos="7088"/>
        </w:tabs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0B507F" w:rsidRDefault="000B507F" w:rsidP="000B507F">
      <w:pPr>
        <w:widowControl/>
        <w:tabs>
          <w:tab w:val="left" w:pos="7088"/>
        </w:tabs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0B507F" w:rsidRDefault="000B507F" w:rsidP="000B507F">
      <w:pPr>
        <w:widowControl/>
        <w:tabs>
          <w:tab w:val="left" w:pos="7088"/>
        </w:tabs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0B507F" w:rsidRDefault="000B507F" w:rsidP="000B507F">
      <w:pPr>
        <w:widowControl/>
        <w:tabs>
          <w:tab w:val="left" w:pos="7088"/>
        </w:tabs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0B507F" w:rsidRDefault="000B507F" w:rsidP="000B507F">
      <w:pPr>
        <w:widowControl/>
        <w:tabs>
          <w:tab w:val="left" w:pos="7088"/>
        </w:tabs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0B507F" w:rsidRDefault="000B507F" w:rsidP="000B507F">
      <w:pPr>
        <w:widowControl/>
        <w:tabs>
          <w:tab w:val="left" w:pos="7088"/>
        </w:tabs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0B507F" w:rsidRDefault="000B507F" w:rsidP="000B507F">
      <w:pPr>
        <w:widowControl/>
        <w:tabs>
          <w:tab w:val="left" w:pos="7088"/>
        </w:tabs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0B507F" w:rsidRDefault="000B507F" w:rsidP="000B507F">
      <w:pPr>
        <w:widowControl/>
        <w:tabs>
          <w:tab w:val="left" w:pos="7088"/>
        </w:tabs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0B507F" w:rsidRDefault="000B507F" w:rsidP="000B507F">
      <w:pPr>
        <w:widowControl/>
        <w:tabs>
          <w:tab w:val="left" w:pos="7088"/>
        </w:tabs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0B507F" w:rsidRDefault="000B507F" w:rsidP="000B507F">
      <w:pPr>
        <w:widowControl/>
        <w:tabs>
          <w:tab w:val="left" w:pos="7088"/>
        </w:tabs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0B507F" w:rsidRDefault="000B507F" w:rsidP="000B507F">
      <w:pPr>
        <w:widowControl/>
        <w:tabs>
          <w:tab w:val="left" w:pos="7088"/>
        </w:tabs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 w:themeColor="text1"/>
        </w:rPr>
      </w:pPr>
    </w:p>
    <w:p w:rsidR="000B507F" w:rsidRDefault="000B507F" w:rsidP="000B507F">
      <w:pPr>
        <w:widowControl/>
        <w:tabs>
          <w:tab w:val="left" w:pos="7088"/>
        </w:tabs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 w:themeColor="text1"/>
        </w:rPr>
      </w:pPr>
    </w:p>
    <w:p w:rsidR="000B507F" w:rsidRPr="000B507F" w:rsidRDefault="000B507F" w:rsidP="000B507F">
      <w:pPr>
        <w:widowControl/>
        <w:tabs>
          <w:tab w:val="left" w:pos="7088"/>
        </w:tabs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                            </w:t>
      </w:r>
      <w:r w:rsidRPr="000B507F">
        <w:rPr>
          <w:rFonts w:ascii="Times New Roman" w:hAnsi="Times New Roman" w:cs="Times New Roman"/>
          <w:color w:val="000000" w:themeColor="text1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0B507F">
        <w:rPr>
          <w:rFonts w:ascii="Times New Roman" w:hAnsi="Times New Roman" w:cs="Times New Roman"/>
          <w:color w:val="000000" w:themeColor="text1"/>
        </w:rPr>
        <w:t xml:space="preserve"> Приложение № 1 </w:t>
      </w:r>
    </w:p>
    <w:p w:rsidR="000B507F" w:rsidRPr="000B507F" w:rsidRDefault="000B507F" w:rsidP="000B507F">
      <w:pPr>
        <w:widowControl/>
        <w:tabs>
          <w:tab w:val="left" w:pos="7088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0B507F">
        <w:rPr>
          <w:rFonts w:ascii="Times New Roman" w:hAnsi="Times New Roman" w:cs="Times New Roman"/>
          <w:color w:val="000000" w:themeColor="text1"/>
        </w:rPr>
        <w:t xml:space="preserve">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B507F">
        <w:rPr>
          <w:rFonts w:ascii="Times New Roman" w:hAnsi="Times New Roman" w:cs="Times New Roman"/>
          <w:color w:val="000000" w:themeColor="text1"/>
        </w:rPr>
        <w:t xml:space="preserve"> УТВЕРЖДЕНА</w:t>
      </w:r>
    </w:p>
    <w:p w:rsidR="000B507F" w:rsidRPr="000B507F" w:rsidRDefault="000B507F" w:rsidP="000B507F">
      <w:pPr>
        <w:widowControl/>
        <w:tabs>
          <w:tab w:val="left" w:pos="7088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0B507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постановлением администрации</w:t>
      </w:r>
    </w:p>
    <w:p w:rsidR="000B507F" w:rsidRPr="000B507F" w:rsidRDefault="000B507F" w:rsidP="000B507F">
      <w:pPr>
        <w:widowControl/>
        <w:tabs>
          <w:tab w:val="left" w:pos="7088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0B507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Грозненского муниципального района</w:t>
      </w:r>
    </w:p>
    <w:p w:rsidR="000B507F" w:rsidRPr="000B507F" w:rsidRDefault="000B507F" w:rsidP="000B507F">
      <w:pPr>
        <w:widowControl/>
        <w:tabs>
          <w:tab w:val="left" w:pos="7088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0B507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от _________________ № __________</w:t>
      </w:r>
    </w:p>
    <w:p w:rsidR="000B507F" w:rsidRPr="000B507F" w:rsidRDefault="000B507F" w:rsidP="000B507F">
      <w:pPr>
        <w:widowControl/>
        <w:tabs>
          <w:tab w:val="left" w:pos="7088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0B507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</w:t>
      </w:r>
    </w:p>
    <w:p w:rsidR="000B507F" w:rsidRPr="000B507F" w:rsidRDefault="000B507F" w:rsidP="000B507F">
      <w:pPr>
        <w:widowControl/>
        <w:tabs>
          <w:tab w:val="left" w:pos="7088"/>
        </w:tabs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0B507F" w:rsidRPr="000B507F" w:rsidRDefault="000B507F" w:rsidP="000B507F">
      <w:pPr>
        <w:widowControl/>
        <w:tabs>
          <w:tab w:val="left" w:pos="7088"/>
        </w:tabs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07F" w:rsidRPr="000B507F" w:rsidRDefault="000B507F" w:rsidP="000B507F">
      <w:pPr>
        <w:widowControl/>
        <w:tabs>
          <w:tab w:val="left" w:pos="7088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507F" w:rsidRPr="000B507F" w:rsidRDefault="000B507F" w:rsidP="000B507F">
      <w:pPr>
        <w:widowControl/>
        <w:tabs>
          <w:tab w:val="left" w:pos="7088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507F" w:rsidRPr="000B507F" w:rsidRDefault="000B507F" w:rsidP="000B507F">
      <w:pPr>
        <w:widowControl/>
        <w:tabs>
          <w:tab w:val="left" w:pos="7088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507F" w:rsidRPr="000B507F" w:rsidRDefault="000B507F" w:rsidP="000B507F">
      <w:pPr>
        <w:widowControl/>
        <w:tabs>
          <w:tab w:val="left" w:pos="7088"/>
        </w:tabs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507F" w:rsidRPr="000B507F" w:rsidRDefault="000B507F" w:rsidP="000B507F">
      <w:pPr>
        <w:widowControl/>
        <w:tabs>
          <w:tab w:val="left" w:pos="7088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0B507F" w:rsidRPr="000B507F" w:rsidRDefault="000B507F" w:rsidP="000B507F">
      <w:pPr>
        <w:widowControl/>
        <w:tabs>
          <w:tab w:val="left" w:pos="7088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0B507F">
        <w:rPr>
          <w:rFonts w:ascii="Times New Roman" w:hAnsi="Times New Roman" w:cs="Times New Roman"/>
          <w:color w:val="000000" w:themeColor="text1"/>
          <w:sz w:val="40"/>
          <w:szCs w:val="40"/>
        </w:rPr>
        <w:t>Муниципальная программа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0B507F">
        <w:rPr>
          <w:rFonts w:ascii="Times New Roman" w:hAnsi="Times New Roman" w:cs="Times New Roman"/>
          <w:color w:val="000000" w:themeColor="text1"/>
          <w:sz w:val="40"/>
          <w:szCs w:val="40"/>
        </w:rPr>
        <w:t>«Развитие туризма в Грозненском муниципальном районе на 2020-2023 годы»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507F" w:rsidRPr="000B507F" w:rsidRDefault="000B507F" w:rsidP="000B50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07F" w:rsidRPr="000B507F" w:rsidRDefault="000B507F" w:rsidP="000B50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color w:val="000000" w:themeColor="text1"/>
          <w:sz w:val="28"/>
          <w:szCs w:val="28"/>
        </w:rPr>
        <w:t>с. Толстой-Юрт</w:t>
      </w:r>
    </w:p>
    <w:p w:rsidR="000B507F" w:rsidRPr="000B507F" w:rsidRDefault="000B507F" w:rsidP="000B507F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</w:p>
    <w:p w:rsidR="000B507F" w:rsidRPr="000B507F" w:rsidRDefault="000B507F" w:rsidP="000B507F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Паспорт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программы «Развитие туризма в Грозненском муниципальном районе на 2020-2023 годы»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left="720" w:firstLine="0"/>
        <w:contextualSpacing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0B507F" w:rsidRPr="000B507F" w:rsidTr="00137AA0">
        <w:tc>
          <w:tcPr>
            <w:tcW w:w="3227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0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туризма в Грозненском муниципальном районе на 2020-2023 годы»</w:t>
            </w:r>
          </w:p>
        </w:tc>
      </w:tr>
      <w:tr w:rsidR="000B507F" w:rsidRPr="000B507F" w:rsidTr="00137AA0">
        <w:tc>
          <w:tcPr>
            <w:tcW w:w="3227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20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Федеральный закон от 24.11.1996 г. № 132 - ФЗ «Об основах туристской деятельности в Российской Федерации»;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Федеральный закон от 06.10.2003 г. № 131- ФЗ «Об общих принципах организации местного самоуправления в Российской Федерации»;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Государственная программа Чеченской Республики «Развитие культуры и туризма в Чеченской Республике» на 2014-2020 г.;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Устав Грозненского муниципального района </w:t>
            </w:r>
          </w:p>
        </w:tc>
      </w:tr>
      <w:tr w:rsidR="000B507F" w:rsidRPr="000B507F" w:rsidTr="00137AA0">
        <w:tc>
          <w:tcPr>
            <w:tcW w:w="3227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20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Грозненского муниципального района </w:t>
            </w:r>
          </w:p>
        </w:tc>
      </w:tr>
      <w:tr w:rsidR="000B507F" w:rsidRPr="000B507F" w:rsidTr="00137AA0">
        <w:tc>
          <w:tcPr>
            <w:tcW w:w="3227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20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Структурные подразделения администрации Грозненского муниципального района</w:t>
            </w:r>
          </w:p>
        </w:tc>
      </w:tr>
      <w:tr w:rsidR="000B507F" w:rsidRPr="000B507F" w:rsidTr="00137AA0">
        <w:tc>
          <w:tcPr>
            <w:tcW w:w="3227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условий по созданию на территории Грозненского муниципального района конкурентоспособного туристско-рекреационного комплекса на основе эффективного использования туристического потенциала района и имеющихся ресурсов, сохранение природного, культурно-исторического наследия района</w:t>
            </w:r>
          </w:p>
        </w:tc>
      </w:tr>
      <w:tr w:rsidR="000B507F" w:rsidRPr="000B507F" w:rsidTr="00137AA0">
        <w:tc>
          <w:tcPr>
            <w:tcW w:w="3227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Задача программы</w:t>
            </w:r>
          </w:p>
        </w:tc>
        <w:tc>
          <w:tcPr>
            <w:tcW w:w="6520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развитие туристических маршрутов на территории района;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проведение мероприятий (фестивали, выставки, ярмарки и т.п.) по улучшению туристского имиджа района;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создание системы навигации и информирующей информации для туристов к основным туристским объектам, расположенным в районе и обеспечение удобства их пребывания;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0B50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B507F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охранение культурного и исторического наследия района, обеспечение доступа граждан к культурным ценност</w:t>
            </w:r>
            <w:r w:rsidRPr="000B507F">
              <w:rPr>
                <w:rFonts w:ascii="Times New Roman" w:hAnsi="Times New Roman" w:cs="Times New Roman"/>
                <w:sz w:val="28"/>
                <w:szCs w:val="28"/>
              </w:rPr>
              <w:t xml:space="preserve">ям и участию в культурной жизни </w:t>
            </w:r>
            <w:r w:rsidRPr="000B507F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B507F" w:rsidRPr="000B507F" w:rsidTr="00137AA0">
        <w:tc>
          <w:tcPr>
            <w:tcW w:w="3227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520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– 2023 годы</w:t>
            </w:r>
          </w:p>
        </w:tc>
      </w:tr>
      <w:tr w:rsidR="000B507F" w:rsidRPr="000B507F" w:rsidTr="00137AA0">
        <w:tc>
          <w:tcPr>
            <w:tcW w:w="3227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Объемы и источник </w:t>
            </w:r>
            <w:r w:rsidRPr="000B50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6520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Финансирование программы осуществляется за счет </w:t>
            </w: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средств местного бюджета и внебюджетных источников (</w:t>
            </w:r>
            <w:r w:rsidRPr="000B5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может корректироваться исходя из реальных возможностей местного бюджета на текущий финансовый год)</w:t>
            </w:r>
          </w:p>
        </w:tc>
      </w:tr>
      <w:tr w:rsidR="000B507F" w:rsidRPr="000B507F" w:rsidTr="00137AA0">
        <w:tc>
          <w:tcPr>
            <w:tcW w:w="3227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Ожидаемые конечные результаты</w:t>
            </w:r>
          </w:p>
        </w:tc>
        <w:tc>
          <w:tcPr>
            <w:tcW w:w="6520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формирование новых туристских и экскурсионных маршрутов;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создание комфортных условий для туристов, навигация и информирование;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sz w:val="28"/>
                <w:szCs w:val="28"/>
              </w:rPr>
              <w:t>- эффективное продвижение туристических продуктов, освещение событий и мероприятий, формирование условий для создания комфортной туристской среды</w:t>
            </w:r>
          </w:p>
        </w:tc>
      </w:tr>
    </w:tbl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B507F" w:rsidRPr="000B507F" w:rsidRDefault="000B507F" w:rsidP="000B507F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07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sz w:val="28"/>
          <w:szCs w:val="28"/>
        </w:rPr>
        <w:t>Муниципальная программа «Развитие туризма в Грозненском муниципальном районе на 2020-2023 годы» (далее – Программа) разработана в соответствии с</w:t>
      </w:r>
      <w:r w:rsidRPr="000B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Федеральным законом  от 24.11.1996 г. № 132-ФЗ «Об основах туристской деятельности в Российской Федерации», Федеральным законом от 06.10.2003 г. № 131-ФЗ «Об общих принципах организации местного самоуправления в Российской Федерации», Государственной программой Чеченской Республики «Развитие туризма в Чеченской Республике» на 2014-2020 годы, </w:t>
      </w:r>
      <w:r w:rsidRPr="000B507F">
        <w:rPr>
          <w:rFonts w:ascii="Times New Roman" w:hAnsi="Times New Roman" w:cs="Times New Roman"/>
          <w:sz w:val="28"/>
          <w:szCs w:val="28"/>
        </w:rPr>
        <w:t>Уставом администрации Грозненского муниципального района.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B507F">
        <w:rPr>
          <w:rFonts w:ascii="Times New Roman" w:hAnsi="Times New Roman" w:cs="Times New Roman"/>
          <w:sz w:val="28"/>
          <w:szCs w:val="28"/>
        </w:rPr>
        <w:t xml:space="preserve">Объектом регулирования программы являются приоритетные направления развития туризма на территории Грозненского муниципального района: экологический, культурно-познавательный, спортивный, сельский, паломнический и др. 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sz w:val="28"/>
          <w:szCs w:val="28"/>
        </w:rPr>
        <w:t xml:space="preserve">Предметом регулирования программы является комплекс экономических, правовых и иных отношений, возникающих в процессе развития туристской деятельности. </w:t>
      </w:r>
    </w:p>
    <w:p w:rsidR="000B507F" w:rsidRPr="000B507F" w:rsidRDefault="000B507F" w:rsidP="000B507F">
      <w:pPr>
        <w:widowControl/>
        <w:shd w:val="clear" w:color="auto" w:fill="FFFFFF"/>
        <w:autoSpaceDE/>
        <w:autoSpaceDN/>
        <w:adjustRightInd/>
        <w:spacing w:after="200" w:line="276" w:lineRule="auto"/>
        <w:ind w:left="720" w:firstLine="0"/>
        <w:contextualSpacing/>
        <w:jc w:val="lef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B507F" w:rsidRPr="000B507F" w:rsidRDefault="000B507F" w:rsidP="000B507F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5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Характеристика туристско-рекреационного потенциала Грозненского муниципального района</w:t>
      </w:r>
    </w:p>
    <w:p w:rsidR="000B507F" w:rsidRPr="000B507F" w:rsidRDefault="000B507F" w:rsidP="000B507F">
      <w:pPr>
        <w:widowControl/>
        <w:shd w:val="clear" w:color="auto" w:fill="FFFFFF"/>
        <w:autoSpaceDE/>
        <w:autoSpaceDN/>
        <w:adjustRightInd/>
        <w:spacing w:line="276" w:lineRule="auto"/>
        <w:ind w:firstLine="360"/>
        <w:textAlignment w:val="baseline"/>
        <w:rPr>
          <w:rFonts w:ascii="Times New Roman" w:hAnsi="Times New Roman" w:cs="Times New Roman"/>
          <w:kern w:val="16"/>
          <w:sz w:val="28"/>
          <w:szCs w:val="28"/>
        </w:rPr>
      </w:pPr>
      <w:r w:rsidRPr="000B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главных направлений социально-экономического развития региона является создание условий для улучшения качества жизни граждан, в том числе за счет развития качественной и доступной инфраструктуры отдыха и внутреннего туризма. </w:t>
      </w:r>
      <w:r w:rsidRPr="000B507F">
        <w:rPr>
          <w:rFonts w:ascii="Times New Roman" w:hAnsi="Times New Roman" w:cs="Times New Roman"/>
          <w:kern w:val="16"/>
          <w:sz w:val="28"/>
          <w:szCs w:val="28"/>
        </w:rPr>
        <w:t>Реализация Программы позволит создать и укрепить позитивный образ района как зоны рекреации и активно-познавательного туризма.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360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B507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Грозненский муниципальный район охватывает центральный кластер Чеченской Республики. В этой равнинной зоне предполагается развивать историко-познавательный и лечебный туризм. 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426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B507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lastRenderedPageBreak/>
        <w:t>Анализ состояния туристской деятельности района выявил приоритетные стороны развития туризма: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B507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- выгодное географическое положение;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B507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- хорошая транспортная доступность;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kern w:val="16"/>
          <w:sz w:val="28"/>
          <w:szCs w:val="28"/>
        </w:rPr>
      </w:pPr>
      <w:r w:rsidRPr="000B507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- </w:t>
      </w:r>
      <w:r w:rsidRPr="000B507F">
        <w:rPr>
          <w:rFonts w:ascii="Times New Roman" w:hAnsi="Times New Roman" w:cs="Times New Roman"/>
          <w:kern w:val="16"/>
          <w:sz w:val="28"/>
          <w:szCs w:val="28"/>
        </w:rPr>
        <w:t>большой ландшафтно-рекреационный потенциал, способствующий организации пешеходно-познавательного, велосипедного, конного, автомобильного видов туризма;</w:t>
      </w:r>
    </w:p>
    <w:p w:rsidR="000B507F" w:rsidRPr="000B507F" w:rsidRDefault="000B507F" w:rsidP="000B507F">
      <w:pPr>
        <w:widowControl/>
        <w:autoSpaceDE/>
        <w:autoSpaceDN/>
        <w:adjustRightInd/>
        <w:spacing w:afterAutospacing="1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</w:pPr>
      <w:r w:rsidRPr="000B507F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- богатые биоресурсы, благоприятные для организации спортивных видов </w:t>
      </w:r>
      <w:r w:rsidRPr="000B507F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охоты и рыболовства. 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507F">
        <w:rPr>
          <w:rFonts w:ascii="Times New Roman" w:eastAsia="Times New Roman" w:hAnsi="Times New Roman" w:cs="Times New Roman"/>
          <w:sz w:val="28"/>
          <w:szCs w:val="28"/>
        </w:rPr>
        <w:t xml:space="preserve">Грозненский район находится в центральной части Чеченской Республики. По природным условиям район делится на три части - равнинную, предгорную и горную. В составе Грозненского района 15 сельских поселений: Алхан-Калинское, Беркат-Юртовское, Виноградненское, Горячеисточненское, Ильиновское, Кень-Юртовское, Центора-Юртовское, Октябрьское, Первомайское, Петропавловское, Побединское, Правобережненское, Пролетарское, Терское, Толстой-Юртовское. 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507F">
        <w:rPr>
          <w:rFonts w:ascii="Times New Roman" w:eastAsia="Times New Roman" w:hAnsi="Times New Roman" w:cs="Times New Roman"/>
          <w:sz w:val="28"/>
          <w:szCs w:val="28"/>
        </w:rPr>
        <w:t xml:space="preserve">В сельских поселениях объединены 27 населенных пунктов. Административный центр находится в с. Толстой-Юрт. Площадь района –  123 625,61 га. Численность населения –  76 786 чел. 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показатели туристической сферы Грозненского муниципального района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объектов культурного наследия – </w:t>
      </w:r>
      <w:r w:rsidRPr="000B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Pr="000B507F">
        <w:rPr>
          <w:rFonts w:ascii="Times New Roman" w:hAnsi="Times New Roman" w:cs="Times New Roman"/>
          <w:color w:val="000000" w:themeColor="text1"/>
          <w:sz w:val="28"/>
          <w:szCs w:val="28"/>
        </w:rPr>
        <w:t>. Из них:</w:t>
      </w:r>
    </w:p>
    <w:p w:rsidR="000B507F" w:rsidRPr="000B507F" w:rsidRDefault="000B507F" w:rsidP="000B507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50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Объекты федерального значения (памятники археологии-городища) - </w:t>
      </w:r>
      <w:r w:rsidRPr="000B5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0B50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0B507F" w:rsidRPr="000B507F" w:rsidRDefault="000B507F" w:rsidP="000B507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50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Объекты регионального значения (памятники, братские могилы и мемориалы погибшим в годы Гражданской войны и ВОВ) - </w:t>
      </w:r>
      <w:r w:rsidRPr="000B5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Pr="000B50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 </w:t>
      </w:r>
    </w:p>
    <w:p w:rsidR="000B507F" w:rsidRPr="000B507F" w:rsidRDefault="000B507F" w:rsidP="000B507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50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Объекты религиозного значения (зиярты) - </w:t>
      </w:r>
      <w:r w:rsidRPr="000B5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Pr="000B50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B507F" w:rsidRPr="000B507F" w:rsidRDefault="000B507F" w:rsidP="000B507F">
      <w:pPr>
        <w:widowControl/>
        <w:tabs>
          <w:tab w:val="left" w:pos="1044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Музеи – </w:t>
      </w:r>
      <w:r w:rsidRPr="000B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0B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Туристические маршруты (в разработке) – </w:t>
      </w:r>
      <w:r w:rsidRPr="000B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0B50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Бальнеологическая лечебница – </w:t>
      </w:r>
      <w:r w:rsidRPr="000B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0B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(месторождение термальных сероводородных источников в ст. Горячеисточненская.  В настоящее время на территории лечебницы проводятся восстановительные работы).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507F" w:rsidRPr="000B507F" w:rsidRDefault="000B507F" w:rsidP="000B507F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Оценка текущего состояния туристского потенциала 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left="720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Грозненского муниципального района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426"/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</w:pPr>
      <w:r w:rsidRPr="000B507F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Развитие туризма - одна из основных задач социально-экономического развития Чеченской Республики. Очевидно, что основной упор в данной отрасли должен быть сделан на максимальное использование местных туристских ресурсов. </w:t>
      </w:r>
    </w:p>
    <w:p w:rsidR="000B507F" w:rsidRPr="000B507F" w:rsidRDefault="000B507F" w:rsidP="000B507F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textAlignment w:val="baseline"/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</w:pPr>
      <w:r w:rsidRPr="000B50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Наличие разнообразных туристско-рекреационных активов района позволит развивать многие виды туризма.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507F">
        <w:rPr>
          <w:rFonts w:ascii="Times New Roman" w:eastAsia="Times New Roman" w:hAnsi="Times New Roman" w:cs="Times New Roman"/>
          <w:b/>
          <w:sz w:val="28"/>
          <w:szCs w:val="28"/>
        </w:rPr>
        <w:t>Промыслово-заготовительный туризм</w:t>
      </w:r>
      <w:r w:rsidRPr="000B507F">
        <w:rPr>
          <w:rFonts w:ascii="Times New Roman" w:eastAsia="Times New Roman" w:hAnsi="Times New Roman" w:cs="Times New Roman"/>
          <w:sz w:val="28"/>
          <w:szCs w:val="28"/>
        </w:rPr>
        <w:t xml:space="preserve"> включает рыбалку и охоту. </w:t>
      </w:r>
      <w:r w:rsidRPr="000B50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территории района проходят все главные реки республики: Терек, Сунжа и Аргун. Туристское использование данных водных объектов может заключаться в организации рыболовных туров и отдыха. 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5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Спортивный (активный) туризм</w:t>
      </w:r>
      <w:r w:rsidRPr="000B50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объединяет в себе различные виды деятельности, связанной с повышенной физической активностью. Перспективным для района является проведение летних видов активного отдыха (пешеходный, велосипедный, конный). Популярность спортивно-оздоровительного туризма в последние годы растет и прежде всего среди молодежи и школьников. </w:t>
      </w:r>
    </w:p>
    <w:p w:rsidR="000B507F" w:rsidRPr="000B507F" w:rsidRDefault="000B507F" w:rsidP="000B507F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B507F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особое внимание молодежи привлекает ежегодный «Фестиваль молодежного и спортивного туризма в Грозненском муниципальном районе», который проводится с 2018 года в период летних каникул.</w:t>
      </w:r>
      <w:r w:rsidRPr="000B507F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</w:t>
      </w:r>
      <w:r w:rsidRPr="000B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Фестиваль направлен на </w:t>
      </w:r>
      <w:r w:rsidRPr="000B50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популяризацию и развитие туризма с использованием рекреационных ресурсов Грозненского муниципального района, обеспечение духовно-нравственного, гражданско-патриотического воспитания детей, а также активных форм отдыха в молодежной среде.</w:t>
      </w:r>
    </w:p>
    <w:p w:rsidR="000B507F" w:rsidRPr="000B507F" w:rsidRDefault="000B507F" w:rsidP="000B507F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textAlignment w:val="baseline"/>
        <w:rPr>
          <w:rFonts w:asciiTheme="minorHAnsi" w:hAnsiTheme="minorHAnsi" w:cstheme="minorBidi"/>
          <w:color w:val="000000" w:themeColor="text1"/>
          <w:sz w:val="28"/>
          <w:szCs w:val="28"/>
        </w:rPr>
      </w:pPr>
    </w:p>
    <w:p w:rsidR="000B507F" w:rsidRPr="000B507F" w:rsidRDefault="000B507F" w:rsidP="000B507F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textAlignment w:val="baseline"/>
        <w:rPr>
          <w:rFonts w:asciiTheme="minorHAnsi" w:hAnsiTheme="minorHAnsi" w:cstheme="minorBidi"/>
          <w:color w:val="000000" w:themeColor="text1"/>
          <w:sz w:val="28"/>
          <w:szCs w:val="28"/>
        </w:rPr>
      </w:pPr>
      <w:r w:rsidRPr="000B5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Культурно-познавательный и паломнический туризм</w:t>
      </w:r>
      <w:r w:rsidRPr="000B50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 стать одним из приоритетных видов туризма в районе и реализоваться в виде экскурсий по историческим местам и достопримечательностям, посещением религиозных объектов (зияртов) в Грозненском муниципальном районе, а также поселений, имеющих богатую и интересную историю, сохранивших национальный уклад, традиции и обычаи народа.</w:t>
      </w:r>
    </w:p>
    <w:p w:rsidR="000B507F" w:rsidRPr="000B507F" w:rsidRDefault="000B507F" w:rsidP="000B507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 w:rsidRPr="000B507F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Событийный туризм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0B507F">
        <w:rPr>
          <w:rFonts w:ascii="Times New Roman" w:eastAsia="Times New Roman" w:hAnsi="Times New Roman" w:cs="Times New Roman"/>
          <w:kern w:val="16"/>
          <w:sz w:val="28"/>
          <w:szCs w:val="28"/>
        </w:rPr>
        <w:t>Ежегодно в районе проходят культурные события и значимые мероприятия, формирующие положительный имидж района и отличающиеся регулярностью проведения, устойчивой аудиторией. Каждое из них может стать программой специальных туров, являясь предпосылками успешного развития событийного туризма.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0B507F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 xml:space="preserve">Детский туризм 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0B507F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Детско-юношеский туризм является уникальной моделью воспитания личности, одной из наиболее эффективных оздоровительных технологий и одним из самых массовых оздоровительных доступных видов спорта, способствующих </w:t>
      </w:r>
      <w:r w:rsidRPr="000B507F">
        <w:rPr>
          <w:rFonts w:ascii="Times New Roman" w:eastAsia="Times New Roman" w:hAnsi="Times New Roman" w:cs="Times New Roman"/>
          <w:kern w:val="16"/>
          <w:sz w:val="28"/>
          <w:szCs w:val="28"/>
        </w:rPr>
        <w:lastRenderedPageBreak/>
        <w:t>формированию здорового образа жизни человека через общение с природой, организации активного досуга и занятости, развитию культуры поведения на природе, бережного отношения к памятникам истории и культуры, практическому познанию родного края, а также социальной адаптации, воспитанию гражданственности и патриотизма, что имеет большое государственное значение в воспитании подрастающего поколения.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360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0B507F">
        <w:rPr>
          <w:rFonts w:ascii="Times New Roman" w:eastAsia="Times New Roman" w:hAnsi="Times New Roman" w:cs="Times New Roman"/>
          <w:kern w:val="16"/>
          <w:sz w:val="28"/>
          <w:szCs w:val="28"/>
        </w:rPr>
        <w:t>Реализация мероприятий направлена на массовое вовлечение учащихся школ в туристско-краеведческую деятельность через экскурсии, походы.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Times New Roman" w:hAnsi="Times New Roman" w:cs="Times New Roman"/>
          <w:kern w:val="16"/>
          <w:sz w:val="28"/>
          <w:szCs w:val="28"/>
        </w:rPr>
      </w:pPr>
      <w:bookmarkStart w:id="1" w:name="458"/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708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  <w:r w:rsidRPr="000B50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Сельский туризм 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360"/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</w:pPr>
      <w:r w:rsidRPr="000B5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Данное направление можно рассматривать и как дополнительную возможность популяризации чеченской культуры, национальных обычаев и традиций, распространения знаний и информации об исторических и этнографических особенностях чеченского народа.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5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End w:id="1"/>
    </w:p>
    <w:p w:rsidR="000B507F" w:rsidRPr="000B507F" w:rsidRDefault="000B507F" w:rsidP="000B507F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цели, задачи и сроки реализации Программы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Главная цель Программы – создание в Грозненском муниципальном районе развитого туристского комплекса, соответствующего современным требованиям к уровню развития рекреационной инфраструктуры. 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Основные задачи Программы: 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и продвижение туристической деятельности на территории муниципального района;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поддержка развития внутреннего и въездного туризма в Грозненском муниципальном районе;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различных видов туризма: историко-культурный, природно-рекреационный, паломнический, спортивно-оздоровительный, экологический, сельский; 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системы информирования туристов для обеспечения удобства пребывания и навигации на территории муниципального района;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информационное продвижение туристического потенциала района; 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системы навигации и информирующей информации для туристов к основным туристским объектам, расположенным в районе.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Программа рассчитана на 2020-2023 годы. Исходя из целей, задач и сроков, к Программе прилагается Комплексный план по ее реализации. 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07F" w:rsidRPr="000B507F" w:rsidRDefault="000B507F" w:rsidP="000B507F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Ресурсное обеспечение Программы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Программы предполагается за счет средств местного бюджета и внебюджетных источников, </w:t>
      </w:r>
      <w:r w:rsidRPr="000B507F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корректироваться исходя из реальных возможностей местного бюджета на текущий финансовый год.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Общий объем финансовых средств, необходимых для реализации Программы, в том числе, для строительства и реконструкции имеющейся материальной базы туристских формирований и объектов, будет определен после реализации программных мероприятий.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07F" w:rsidRPr="000B507F" w:rsidRDefault="000B507F" w:rsidP="000B507F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Механизм реализации Программы, организация управления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реализации программы станет формирование в Грозненском муниципальном районе сферы туристской деятельности обеспечивающей, с одной стороны, потребности граждан в разнообразных туристских услугах, а с другой – превращение туристской деятельности в доходную отрасль экономики района, значительно укрепится материальная база. Формирование туристского комплекса окажет стимулирующее воздействие на развитие предприятий других отраслей экономики и малого предпринимательства. 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достижения целей программы будут созданы условия для сохранения и возрождения объектов культурно-исторического и природного наследия. 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социальный эффект программы будет состоять в создании прочных предпосылок и условий для удовлетворения потребностей населения и гостей республики в активном и полноценном отдыхе, укреплении здоровья, приобщении к культурным ценностям, повысит привлекательность района как сферы предпринимательства и делового сотрудничества.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07F" w:rsidRPr="000B507F" w:rsidRDefault="000B507F" w:rsidP="000B507F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Объекты культурного наследия регионального значения,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расположенные на территории Грозненского муниципального района 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(Постановление Правительства ЧР от 03.09.2013 г. № 231)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69"/>
        <w:gridCol w:w="3692"/>
        <w:gridCol w:w="1984"/>
        <w:gridCol w:w="3226"/>
      </w:tblGrid>
      <w:tr w:rsidR="000B507F" w:rsidRPr="000B507F" w:rsidTr="00137AA0">
        <w:tc>
          <w:tcPr>
            <w:tcW w:w="669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692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объекта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Датировка объекта</w:t>
            </w:r>
          </w:p>
        </w:tc>
        <w:tc>
          <w:tcPr>
            <w:tcW w:w="3226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Адрес объекта </w:t>
            </w:r>
          </w:p>
        </w:tc>
      </w:tr>
      <w:tr w:rsidR="000B507F" w:rsidRPr="000B507F" w:rsidTr="00137AA0">
        <w:tc>
          <w:tcPr>
            <w:tcW w:w="669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92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Братская могила советских воинов, погибших в бою с фашистами в период битвы за Северный Кавказ</w:t>
            </w:r>
          </w:p>
        </w:tc>
        <w:tc>
          <w:tcPr>
            <w:tcW w:w="1984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1946 г.</w:t>
            </w:r>
          </w:p>
        </w:tc>
        <w:tc>
          <w:tcPr>
            <w:tcW w:w="3226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Грозненский район, 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Алхан-Кала,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Вокзальная</w:t>
            </w:r>
          </w:p>
        </w:tc>
      </w:tr>
      <w:tr w:rsidR="000B507F" w:rsidRPr="000B507F" w:rsidTr="00137AA0">
        <w:tc>
          <w:tcPr>
            <w:tcW w:w="669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692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Братская могила советских воинов, погибших в бою с фашистами в период битвы за Северный Кавказ</w:t>
            </w:r>
          </w:p>
        </w:tc>
        <w:tc>
          <w:tcPr>
            <w:tcW w:w="1984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1946 г.</w:t>
            </w:r>
          </w:p>
        </w:tc>
        <w:tc>
          <w:tcPr>
            <w:tcW w:w="3226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Грозненский район, 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Первомайская,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центре села</w:t>
            </w:r>
          </w:p>
        </w:tc>
      </w:tr>
      <w:tr w:rsidR="000B507F" w:rsidRPr="000B507F" w:rsidTr="00137AA0">
        <w:tc>
          <w:tcPr>
            <w:tcW w:w="669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692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Братская могила советских воинов, погибших в бою с фашистами в период битвы за Северный Кавказ</w:t>
            </w:r>
          </w:p>
        </w:tc>
        <w:tc>
          <w:tcPr>
            <w:tcW w:w="1984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1946 г.</w:t>
            </w:r>
          </w:p>
        </w:tc>
        <w:tc>
          <w:tcPr>
            <w:tcW w:w="3226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Грозненский район,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Побединское, 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между с. Радужное и 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Керла-Юрт</w:t>
            </w:r>
          </w:p>
        </w:tc>
      </w:tr>
      <w:tr w:rsidR="000B507F" w:rsidRPr="000B507F" w:rsidTr="00137AA0">
        <w:tc>
          <w:tcPr>
            <w:tcW w:w="669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92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Братская могила рабочих Старогрозненских </w:t>
            </w: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нефтепромыслов Андреева, Ляховского и Ковалева, расстрелянных царскими войсками 2 июля 1907 года</w:t>
            </w:r>
          </w:p>
        </w:tc>
        <w:tc>
          <w:tcPr>
            <w:tcW w:w="1984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1952 г.</w:t>
            </w:r>
          </w:p>
        </w:tc>
        <w:tc>
          <w:tcPr>
            <w:tcW w:w="3226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Грозненский район,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Первомайская,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центре села</w:t>
            </w:r>
          </w:p>
        </w:tc>
      </w:tr>
      <w:tr w:rsidR="000B507F" w:rsidRPr="000B507F" w:rsidTr="00137AA0">
        <w:tc>
          <w:tcPr>
            <w:tcW w:w="669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692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Братская могила советских воинов, погибших в битве за Северный Кавказ</w:t>
            </w:r>
          </w:p>
        </w:tc>
        <w:tc>
          <w:tcPr>
            <w:tcW w:w="1984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1946 г.</w:t>
            </w:r>
          </w:p>
        </w:tc>
        <w:tc>
          <w:tcPr>
            <w:tcW w:w="3226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Грозненский район,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Петропавловская,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Колхозная</w:t>
            </w:r>
          </w:p>
        </w:tc>
      </w:tr>
      <w:tr w:rsidR="000B507F" w:rsidRPr="000B507F" w:rsidTr="00137AA0">
        <w:tc>
          <w:tcPr>
            <w:tcW w:w="669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692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Укрепление «Тепли-Кичу»</w:t>
            </w:r>
          </w:p>
        </w:tc>
        <w:tc>
          <w:tcPr>
            <w:tcW w:w="1984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1850 г.</w:t>
            </w:r>
          </w:p>
        </w:tc>
        <w:tc>
          <w:tcPr>
            <w:tcW w:w="3226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Грозненский район,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Петропавловская, 4,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340 км к востоку от станицы</w:t>
            </w:r>
          </w:p>
        </w:tc>
      </w:tr>
    </w:tbl>
    <w:p w:rsidR="000B507F" w:rsidRPr="000B507F" w:rsidRDefault="000B507F" w:rsidP="000B507F">
      <w:pPr>
        <w:widowControl/>
        <w:tabs>
          <w:tab w:val="left" w:pos="2896"/>
        </w:tabs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B507F" w:rsidRPr="000B507F" w:rsidRDefault="000B507F" w:rsidP="000B507F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Объекты культурного наследия федерального значения, 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расположение на территории Грозненского муниципального района 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(Постановление Совета министров РФ от 30.08.1960 г. № 1327)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2477"/>
        <w:gridCol w:w="3052"/>
        <w:gridCol w:w="3367"/>
      </w:tblGrid>
      <w:tr w:rsidR="000B507F" w:rsidRPr="000B507F" w:rsidTr="00137AA0">
        <w:tc>
          <w:tcPr>
            <w:tcW w:w="675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477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объекта</w:t>
            </w:r>
          </w:p>
        </w:tc>
        <w:tc>
          <w:tcPr>
            <w:tcW w:w="3052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Датировка объекта</w:t>
            </w:r>
          </w:p>
        </w:tc>
        <w:tc>
          <w:tcPr>
            <w:tcW w:w="3367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 объекта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B507F" w:rsidRPr="000B507F" w:rsidTr="00137AA0">
        <w:tc>
          <w:tcPr>
            <w:tcW w:w="675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77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Городище «Алханкалинское»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(«Ермоловское»)</w:t>
            </w:r>
          </w:p>
        </w:tc>
        <w:tc>
          <w:tcPr>
            <w:tcW w:w="3052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 Совета Министров РСФСР от 30.08.1960 г. № 1327</w:t>
            </w:r>
          </w:p>
        </w:tc>
        <w:tc>
          <w:tcPr>
            <w:tcW w:w="3367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Грозненский район, вблизи с. Алхан-Кала, левый берег р. Сунжа</w:t>
            </w:r>
          </w:p>
        </w:tc>
      </w:tr>
      <w:tr w:rsidR="000B507F" w:rsidRPr="000B507F" w:rsidTr="00137AA0">
        <w:tc>
          <w:tcPr>
            <w:tcW w:w="675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477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Городище «Алханчуртское» («Батарейка»)</w:t>
            </w:r>
          </w:p>
        </w:tc>
        <w:tc>
          <w:tcPr>
            <w:tcW w:w="3052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 Совета Министров РСФСР от 30.08.1960 г. № 1327</w:t>
            </w:r>
          </w:p>
        </w:tc>
        <w:tc>
          <w:tcPr>
            <w:tcW w:w="3367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Грозненский район, в 3-х км от ст. Петропавлов-ская, вниз по течению 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 Сунжа</w:t>
            </w:r>
          </w:p>
        </w:tc>
      </w:tr>
      <w:tr w:rsidR="000B507F" w:rsidRPr="000B507F" w:rsidTr="00137AA0">
        <w:tc>
          <w:tcPr>
            <w:tcW w:w="675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477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Городище «Ильиновское»</w:t>
            </w:r>
          </w:p>
        </w:tc>
        <w:tc>
          <w:tcPr>
            <w:tcW w:w="3052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 Совета Министров РСФСР  от 30.08.1960 г. № 1327</w:t>
            </w:r>
          </w:p>
        </w:tc>
        <w:tc>
          <w:tcPr>
            <w:tcW w:w="3367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Грозненский район, восточнее ст. Ильинов-ская</w:t>
            </w:r>
          </w:p>
        </w:tc>
      </w:tr>
    </w:tbl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B507F" w:rsidRPr="000B507F" w:rsidRDefault="000B507F" w:rsidP="000B507F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Объекты культурного наследия религиозного значения,</w:t>
      </w:r>
    </w:p>
    <w:p w:rsidR="000B507F" w:rsidRPr="000B507F" w:rsidRDefault="000B507F" w:rsidP="000B507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расположенные на территории Грозненского муниципального района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01"/>
        <w:gridCol w:w="2393"/>
      </w:tblGrid>
      <w:tr w:rsidR="000B507F" w:rsidRPr="000B507F" w:rsidTr="00137AA0">
        <w:tc>
          <w:tcPr>
            <w:tcW w:w="675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3101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AFAFA"/>
              </w:rPr>
              <w:t>Адрес объекта</w:t>
            </w:r>
          </w:p>
        </w:tc>
        <w:tc>
          <w:tcPr>
            <w:tcW w:w="2393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Датировка объекта</w:t>
            </w:r>
          </w:p>
        </w:tc>
      </w:tr>
      <w:tr w:rsidR="000B507F" w:rsidRPr="000B507F" w:rsidTr="00137AA0">
        <w:tc>
          <w:tcPr>
            <w:tcW w:w="675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Зиярт Эллах-Моллы </w:t>
            </w:r>
          </w:p>
        </w:tc>
        <w:tc>
          <w:tcPr>
            <w:tcW w:w="3101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Грозненский район,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Терское</w:t>
            </w:r>
          </w:p>
        </w:tc>
        <w:tc>
          <w:tcPr>
            <w:tcW w:w="2393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1885 г.</w:t>
            </w:r>
          </w:p>
        </w:tc>
      </w:tr>
      <w:tr w:rsidR="000B507F" w:rsidRPr="000B507F" w:rsidTr="00137AA0">
        <w:tc>
          <w:tcPr>
            <w:tcW w:w="675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Зиярт Абдул-Вахаба-Хаджи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1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Грозненский район,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Терское</w:t>
            </w:r>
          </w:p>
        </w:tc>
        <w:tc>
          <w:tcPr>
            <w:tcW w:w="2393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1858-1904 гг.</w:t>
            </w:r>
          </w:p>
        </w:tc>
      </w:tr>
      <w:tr w:rsidR="000B507F" w:rsidRPr="000B507F" w:rsidTr="00137AA0">
        <w:tc>
          <w:tcPr>
            <w:tcW w:w="675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Зиярт Мани-Шейха</w:t>
            </w:r>
          </w:p>
        </w:tc>
        <w:tc>
          <w:tcPr>
            <w:tcW w:w="3101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Грозненский район,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Виноградное</w:t>
            </w:r>
          </w:p>
        </w:tc>
        <w:tc>
          <w:tcPr>
            <w:tcW w:w="2393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1840-1924 гг.</w:t>
            </w:r>
          </w:p>
        </w:tc>
      </w:tr>
      <w:tr w:rsidR="000B507F" w:rsidRPr="000B507F" w:rsidTr="00137AA0">
        <w:tc>
          <w:tcPr>
            <w:tcW w:w="675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Зиярт Зияуддина-Шейха</w:t>
            </w:r>
          </w:p>
        </w:tc>
        <w:tc>
          <w:tcPr>
            <w:tcW w:w="3101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Грозненский район,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Виноградное</w:t>
            </w:r>
          </w:p>
        </w:tc>
        <w:tc>
          <w:tcPr>
            <w:tcW w:w="2393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XIX </w:t>
            </w: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</w:p>
        </w:tc>
      </w:tr>
      <w:tr w:rsidR="000B507F" w:rsidRPr="000B507F" w:rsidTr="00137AA0">
        <w:tc>
          <w:tcPr>
            <w:tcW w:w="675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Зиярт Абдул-Мажида-Шейха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1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Грозненский район,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Виноградное</w:t>
            </w:r>
          </w:p>
        </w:tc>
        <w:tc>
          <w:tcPr>
            <w:tcW w:w="2393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XIX </w:t>
            </w: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</w:p>
        </w:tc>
      </w:tr>
      <w:tr w:rsidR="000B507F" w:rsidRPr="000B507F" w:rsidTr="00137AA0">
        <w:tc>
          <w:tcPr>
            <w:tcW w:w="675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Зиярт Харуна-Хаджи</w:t>
            </w:r>
          </w:p>
        </w:tc>
        <w:tc>
          <w:tcPr>
            <w:tcW w:w="3101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Грозненский район,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Виноградное</w:t>
            </w:r>
          </w:p>
        </w:tc>
        <w:tc>
          <w:tcPr>
            <w:tcW w:w="2393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1910 г.</w:t>
            </w:r>
          </w:p>
        </w:tc>
      </w:tr>
      <w:tr w:rsidR="000B507F" w:rsidRPr="000B507F" w:rsidTr="00137AA0">
        <w:tc>
          <w:tcPr>
            <w:tcW w:w="675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Зиярт Докки-Шейха</w:t>
            </w:r>
          </w:p>
        </w:tc>
        <w:tc>
          <w:tcPr>
            <w:tcW w:w="3101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Грозненский район,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Толстой-Юрт</w:t>
            </w:r>
          </w:p>
        </w:tc>
        <w:tc>
          <w:tcPr>
            <w:tcW w:w="2393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1838-1914 гг.</w:t>
            </w:r>
          </w:p>
        </w:tc>
      </w:tr>
      <w:tr w:rsidR="000B507F" w:rsidRPr="000B507F" w:rsidTr="00137AA0">
        <w:tc>
          <w:tcPr>
            <w:tcW w:w="675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Зиярт Дени-Шейха Арсанова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1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Грозненский район,</w:t>
            </w:r>
          </w:p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Кень-Юрт</w:t>
            </w:r>
          </w:p>
        </w:tc>
        <w:tc>
          <w:tcPr>
            <w:tcW w:w="2393" w:type="dxa"/>
          </w:tcPr>
          <w:p w:rsidR="000B507F" w:rsidRPr="000B507F" w:rsidRDefault="000B507F" w:rsidP="000B5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1851-1917 гг.</w:t>
            </w:r>
          </w:p>
        </w:tc>
      </w:tr>
    </w:tbl>
    <w:p w:rsidR="000B507F" w:rsidRPr="000B507F" w:rsidRDefault="000B507F" w:rsidP="000B507F">
      <w:pPr>
        <w:widowControl/>
        <w:tabs>
          <w:tab w:val="left" w:pos="3390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507F" w:rsidRPr="000B507F" w:rsidRDefault="000B507F" w:rsidP="000B507F">
      <w:pPr>
        <w:widowControl/>
        <w:numPr>
          <w:ilvl w:val="0"/>
          <w:numId w:val="23"/>
        </w:numPr>
        <w:tabs>
          <w:tab w:val="left" w:pos="3390"/>
        </w:tabs>
        <w:autoSpaceDE/>
        <w:autoSpaceDN/>
        <w:adjustRightInd/>
        <w:spacing w:after="200" w:line="276" w:lineRule="auto"/>
        <w:ind w:left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Этнографический музей под открытым небом «Колесо истории»</w:t>
      </w:r>
    </w:p>
    <w:p w:rsidR="000B507F" w:rsidRPr="000B507F" w:rsidRDefault="000B507F" w:rsidP="000B507F">
      <w:pPr>
        <w:widowControl/>
        <w:tabs>
          <w:tab w:val="left" w:pos="3390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(при МБОУ «СОШ № 1 с. Правобережное»)</w:t>
      </w:r>
    </w:p>
    <w:p w:rsidR="000B507F" w:rsidRPr="000B507F" w:rsidRDefault="000B507F" w:rsidP="000B507F">
      <w:pPr>
        <w:widowControl/>
        <w:tabs>
          <w:tab w:val="left" w:pos="1044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50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7 мая 2019 года в с. Правобережное состоялось открытие этнографического музея под открытым небом «Колесо истории».  У истоков становления музея в 2009 году стояла учитель истории с 52-летним стажем работы  Исита  Балтукаева. На территории музея воссозданы жилища и подворья чеченцев прошлых веков, собраны предметы старины и домашняя утварь.</w:t>
      </w:r>
      <w:r w:rsidRPr="000B507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B50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доме все соответствует быту прошлого времени. Каждый экспонат музея имеет историческую значимость: предметы домашней утвари, сохранившиеся столетиями, мебель, оружие, одежда, фотографии - все воссоздано в точности до мелочей. </w:t>
      </w:r>
    </w:p>
    <w:p w:rsidR="000B507F" w:rsidRPr="000B507F" w:rsidRDefault="000B507F" w:rsidP="000B507F">
      <w:pPr>
        <w:widowControl/>
        <w:tabs>
          <w:tab w:val="left" w:pos="1044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B507F">
        <w:rPr>
          <w:rFonts w:ascii="Times New Roman" w:eastAsia="Times New Roman" w:hAnsi="Times New Roman" w:cs="Times New Roman"/>
          <w:sz w:val="28"/>
          <w:szCs w:val="28"/>
        </w:rPr>
        <w:tab/>
        <w:t>Музей будет иметь значимость не только для учащихся, но и всех жителей Грозненского района.</w:t>
      </w:r>
    </w:p>
    <w:p w:rsidR="000B507F" w:rsidRPr="000B507F" w:rsidRDefault="000B507F" w:rsidP="000B507F">
      <w:pPr>
        <w:widowControl/>
        <w:tabs>
          <w:tab w:val="left" w:pos="1044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07F" w:rsidRPr="000B507F" w:rsidRDefault="000B507F" w:rsidP="000B507F">
      <w:pPr>
        <w:widowControl/>
        <w:numPr>
          <w:ilvl w:val="0"/>
          <w:numId w:val="23"/>
        </w:numPr>
        <w:tabs>
          <w:tab w:val="left" w:pos="1044"/>
        </w:tabs>
        <w:autoSpaceDE/>
        <w:autoSpaceDN/>
        <w:adjustRightInd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07F">
        <w:rPr>
          <w:rFonts w:ascii="Times New Roman" w:eastAsia="Times New Roman" w:hAnsi="Times New Roman" w:cs="Times New Roman"/>
          <w:b/>
          <w:sz w:val="28"/>
          <w:szCs w:val="28"/>
        </w:rPr>
        <w:t xml:space="preserve"> Туристско-экскурсионный маршрут «Лев Николаевич Толстой </w:t>
      </w:r>
    </w:p>
    <w:p w:rsidR="000B507F" w:rsidRPr="000B507F" w:rsidRDefault="000B507F" w:rsidP="000B507F">
      <w:pPr>
        <w:widowControl/>
        <w:tabs>
          <w:tab w:val="left" w:pos="1044"/>
        </w:tabs>
        <w:autoSpaceDE/>
        <w:autoSpaceDN/>
        <w:adjustRightInd/>
        <w:spacing w:line="276" w:lineRule="auto"/>
        <w:ind w:left="72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07F">
        <w:rPr>
          <w:rFonts w:ascii="Times New Roman" w:eastAsia="Times New Roman" w:hAnsi="Times New Roman" w:cs="Times New Roman"/>
          <w:b/>
          <w:sz w:val="28"/>
          <w:szCs w:val="28"/>
        </w:rPr>
        <w:t>на Кавказе» («Скала кунаков»)</w:t>
      </w:r>
    </w:p>
    <w:p w:rsidR="000B507F" w:rsidRPr="000B507F" w:rsidRDefault="000B507F" w:rsidP="000B507F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50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Ведется разработка туристско-экскурсионного маршрута «Лев Николаевич Толстой на Кавказе», связанного с пребыванием великого русского писателя на Кавказе с 1851 – 1854 гг. </w:t>
      </w:r>
      <w:r w:rsidRPr="000B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Здесь он написал свои первые произведения «Детство», «Казаки». </w:t>
      </w:r>
      <w:r w:rsidRPr="000B50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Село Толстой-Юрт названо в честь писателя в 1969 году. </w:t>
      </w:r>
    </w:p>
    <w:p w:rsidR="000B507F" w:rsidRPr="000B507F" w:rsidRDefault="000B507F" w:rsidP="000B507F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color w:val="000000" w:themeColor="text1"/>
          <w:sz w:val="28"/>
          <w:szCs w:val="28"/>
        </w:rPr>
        <w:t>Любовь к Кавказу и глубокий интерес к особенностям жизни горцев нашли отражение во многих произведениях Толстого.</w:t>
      </w:r>
      <w:r w:rsidRPr="000B50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Здесь же находится так называемая «Скала кунаков», у которой писатель любил проводить время со своим другом Садо Мисербиевым. </w:t>
      </w:r>
      <w:r w:rsidRPr="000B507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 ней была надпись: «Здесь у этой скалы                    с 1851-1854 г. со своим другом Садо Мисербиевым бывал Л.Н. Толстой».</w:t>
      </w:r>
    </w:p>
    <w:p w:rsidR="000B507F" w:rsidRPr="000B507F" w:rsidRDefault="000B507F" w:rsidP="000B507F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07F">
        <w:rPr>
          <w:rFonts w:ascii="Times New Roman" w:hAnsi="Times New Roman" w:cs="Times New Roman"/>
          <w:color w:val="000000" w:themeColor="text1"/>
          <w:sz w:val="28"/>
          <w:szCs w:val="28"/>
        </w:rPr>
        <w:t>С 2017 года на этих скалах создан естественный скалодром, где проводят занятия студенты ЧГУ, ЧГПИ. Развитие скалолазания для школьников, студентов и всех желающих – один из видов туризма.</w:t>
      </w:r>
    </w:p>
    <w:p w:rsidR="000B507F" w:rsidRPr="000B507F" w:rsidRDefault="000B507F" w:rsidP="000B507F">
      <w:pPr>
        <w:widowControl/>
        <w:tabs>
          <w:tab w:val="left" w:pos="1044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507F" w:rsidRPr="000B507F" w:rsidRDefault="000B507F" w:rsidP="000B507F">
      <w:pPr>
        <w:widowControl/>
        <w:shd w:val="clear" w:color="auto" w:fill="FFFFFF"/>
        <w:tabs>
          <w:tab w:val="left" w:pos="2896"/>
          <w:tab w:val="left" w:pos="3390"/>
        </w:tabs>
        <w:autoSpaceDE/>
        <w:autoSpaceDN/>
        <w:adjustRightInd/>
        <w:spacing w:line="252" w:lineRule="atLeast"/>
        <w:ind w:left="720" w:firstLine="0"/>
        <w:contextualSpacing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37AA0" w:rsidRPr="00137AA0" w:rsidRDefault="00A30B18" w:rsidP="00A30B18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</w:t>
      </w:r>
      <w:r w:rsidR="00137AA0" w:rsidRPr="00137AA0">
        <w:rPr>
          <w:rFonts w:ascii="Times New Roman" w:hAnsi="Times New Roman" w:cs="Times New Roman"/>
          <w:color w:val="000000" w:themeColor="text1"/>
        </w:rPr>
        <w:t>Приложение № 2</w:t>
      </w:r>
    </w:p>
    <w:p w:rsidR="00137AA0" w:rsidRPr="00137AA0" w:rsidRDefault="00A30B18" w:rsidP="00A30B18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</w:t>
      </w:r>
      <w:r w:rsidR="00137AA0" w:rsidRPr="00137AA0">
        <w:rPr>
          <w:rFonts w:ascii="Times New Roman" w:hAnsi="Times New Roman" w:cs="Times New Roman"/>
          <w:color w:val="000000" w:themeColor="text1"/>
        </w:rPr>
        <w:t>УТВЕРЖДЕН</w:t>
      </w:r>
    </w:p>
    <w:p w:rsidR="00137AA0" w:rsidRPr="00137AA0" w:rsidRDefault="00A30B18" w:rsidP="00A30B18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</w:t>
      </w:r>
      <w:r w:rsidR="00137AA0" w:rsidRPr="00137AA0">
        <w:rPr>
          <w:rFonts w:ascii="Times New Roman" w:hAnsi="Times New Roman" w:cs="Times New Roman"/>
          <w:color w:val="000000" w:themeColor="text1"/>
        </w:rPr>
        <w:t>постановлением администрации</w:t>
      </w:r>
    </w:p>
    <w:p w:rsidR="00137AA0" w:rsidRPr="00137AA0" w:rsidRDefault="00A30B18" w:rsidP="00A30B18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</w:t>
      </w:r>
      <w:r w:rsidR="00137AA0" w:rsidRPr="00137AA0">
        <w:rPr>
          <w:rFonts w:ascii="Times New Roman" w:hAnsi="Times New Roman" w:cs="Times New Roman"/>
          <w:color w:val="000000" w:themeColor="text1"/>
        </w:rPr>
        <w:t>Грозненского муниципального района</w:t>
      </w:r>
    </w:p>
    <w:p w:rsidR="00137AA0" w:rsidRPr="00137AA0" w:rsidRDefault="00A30B18" w:rsidP="00A30B18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</w:t>
      </w:r>
      <w:r w:rsidR="00137AA0" w:rsidRPr="00137AA0">
        <w:rPr>
          <w:rFonts w:ascii="Times New Roman" w:hAnsi="Times New Roman" w:cs="Times New Roman"/>
          <w:color w:val="000000" w:themeColor="text1"/>
        </w:rPr>
        <w:t>от _25__02__2020 г. № 19</w:t>
      </w:r>
    </w:p>
    <w:p w:rsidR="00137AA0" w:rsidRPr="00137AA0" w:rsidRDefault="00137AA0" w:rsidP="00A30B18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137AA0" w:rsidRPr="00137AA0" w:rsidRDefault="00137AA0" w:rsidP="00137AA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137AA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</w:t>
      </w:r>
    </w:p>
    <w:p w:rsidR="00137AA0" w:rsidRPr="00137AA0" w:rsidRDefault="00137AA0" w:rsidP="00137AA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137AA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</w:t>
      </w:r>
    </w:p>
    <w:p w:rsidR="00137AA0" w:rsidRPr="00137AA0" w:rsidRDefault="00137AA0" w:rsidP="00137AA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AA0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137AA0" w:rsidRPr="00137AA0" w:rsidRDefault="00137AA0" w:rsidP="00137AA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AA0">
        <w:rPr>
          <w:rFonts w:ascii="Times New Roman" w:hAnsi="Times New Roman" w:cs="Times New Roman"/>
          <w:b/>
          <w:sz w:val="28"/>
          <w:szCs w:val="28"/>
        </w:rPr>
        <w:t xml:space="preserve">по реализации муниципальной программы «Развитие туризма в Грозненском муниципальном районе </w:t>
      </w:r>
    </w:p>
    <w:p w:rsidR="00137AA0" w:rsidRPr="00137AA0" w:rsidRDefault="00137AA0" w:rsidP="00137AA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AA0">
        <w:rPr>
          <w:rFonts w:ascii="Times New Roman" w:hAnsi="Times New Roman" w:cs="Times New Roman"/>
          <w:b/>
          <w:sz w:val="28"/>
          <w:szCs w:val="28"/>
        </w:rPr>
        <w:t>на 2020-2023 годы»</w:t>
      </w:r>
    </w:p>
    <w:p w:rsidR="00137AA0" w:rsidRPr="00137AA0" w:rsidRDefault="00137AA0" w:rsidP="00137AA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0"/>
        <w:gridCol w:w="3964"/>
        <w:gridCol w:w="2063"/>
        <w:gridCol w:w="43"/>
        <w:gridCol w:w="3399"/>
      </w:tblGrid>
      <w:tr w:rsidR="00137AA0" w:rsidRPr="00137AA0" w:rsidTr="00137AA0">
        <w:tc>
          <w:tcPr>
            <w:tcW w:w="817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2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59" w:type="dxa"/>
            <w:gridSpan w:val="2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4758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исполнители, участники</w:t>
            </w:r>
          </w:p>
        </w:tc>
      </w:tr>
      <w:tr w:rsidR="00137AA0" w:rsidRPr="00137AA0" w:rsidTr="00137AA0">
        <w:tc>
          <w:tcPr>
            <w:tcW w:w="14786" w:type="dxa"/>
            <w:gridSpan w:val="5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left="36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AA0" w:rsidRPr="00137AA0" w:rsidRDefault="00137AA0" w:rsidP="00137AA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Организационно-методическое обеспечение в сфере развития туризма</w:t>
            </w:r>
          </w:p>
          <w:p w:rsidR="00137AA0" w:rsidRPr="00137AA0" w:rsidRDefault="00137AA0" w:rsidP="00137AA0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AA0" w:rsidRPr="00137AA0" w:rsidTr="00137AA0">
        <w:tc>
          <w:tcPr>
            <w:tcW w:w="817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2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Изучение и анализ развития сферы туризма на территории Грозненского муниципального района, выявление потребности в создании различных типов туристической и базовой инфраструктуры, а также туристических услуг.</w:t>
            </w:r>
          </w:p>
        </w:tc>
        <w:tc>
          <w:tcPr>
            <w:tcW w:w="3259" w:type="dxa"/>
            <w:gridSpan w:val="2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2020 -2023 гг.</w:t>
            </w:r>
          </w:p>
        </w:tc>
        <w:tc>
          <w:tcPr>
            <w:tcW w:w="4758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Отдел туризма, информации и программного обеспечения;</w:t>
            </w:r>
          </w:p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Отдел экономической, инвестиционной политики, промышленности и предпринимательства;</w:t>
            </w:r>
          </w:p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отношений;</w:t>
            </w:r>
          </w:p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Отдел архитектуры, градостроительства, ЖКХ и АПК</w:t>
            </w:r>
          </w:p>
        </w:tc>
      </w:tr>
      <w:tr w:rsidR="00137AA0" w:rsidRPr="00137AA0" w:rsidTr="00137AA0">
        <w:tc>
          <w:tcPr>
            <w:tcW w:w="817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2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A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Оказание информационно-консультативной и методической помощи предпринимателям и инвесторам по реализации инвестиционных проектов в сфере туризма. </w:t>
            </w:r>
          </w:p>
        </w:tc>
        <w:tc>
          <w:tcPr>
            <w:tcW w:w="3259" w:type="dxa"/>
            <w:gridSpan w:val="2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2020-2023 гг.</w:t>
            </w:r>
          </w:p>
        </w:tc>
        <w:tc>
          <w:tcPr>
            <w:tcW w:w="4758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Отдел туризма, информации и программного обеспечения;</w:t>
            </w:r>
          </w:p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Отдел экономической, инвестиционной политики, промышленности и предпринимательства</w:t>
            </w:r>
          </w:p>
        </w:tc>
      </w:tr>
      <w:tr w:rsidR="00137AA0" w:rsidRPr="00137AA0" w:rsidTr="00137AA0">
        <w:tc>
          <w:tcPr>
            <w:tcW w:w="817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2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направленных </w:t>
            </w:r>
            <w:r w:rsidRPr="00137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развитие туризма на территории Грозненского муниципального района.</w:t>
            </w:r>
          </w:p>
        </w:tc>
        <w:tc>
          <w:tcPr>
            <w:tcW w:w="3259" w:type="dxa"/>
            <w:gridSpan w:val="2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theme="minorBidi"/>
                <w:sz w:val="28"/>
                <w:szCs w:val="28"/>
              </w:rPr>
              <w:lastRenderedPageBreak/>
              <w:t>2020-2023 гг.</w:t>
            </w:r>
          </w:p>
        </w:tc>
        <w:tc>
          <w:tcPr>
            <w:tcW w:w="4758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 xml:space="preserve">Отдел туризма, информации и </w:t>
            </w:r>
            <w:r w:rsidRPr="00137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программного обеспечения;</w:t>
            </w:r>
          </w:p>
          <w:p w:rsidR="00137AA0" w:rsidRPr="00137AA0" w:rsidRDefault="00137AA0" w:rsidP="00137AA0">
            <w:pPr>
              <w:widowControl/>
              <w:tabs>
                <w:tab w:val="left" w:pos="28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Отдел организации и контроля</w:t>
            </w: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37AA0" w:rsidRPr="00137AA0" w:rsidTr="00137AA0">
        <w:tc>
          <w:tcPr>
            <w:tcW w:w="817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952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theme="minorBidi"/>
                <w:sz w:val="28"/>
                <w:szCs w:val="28"/>
              </w:rPr>
              <w:t>Разработка туристических маршрутов с целью посещения памятников природы, объектов культурного наследия, исторических мест.</w:t>
            </w:r>
          </w:p>
        </w:tc>
        <w:tc>
          <w:tcPr>
            <w:tcW w:w="3259" w:type="dxa"/>
            <w:gridSpan w:val="2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theme="minorBidi"/>
                <w:sz w:val="28"/>
                <w:szCs w:val="28"/>
              </w:rPr>
              <w:t>2020 г.</w:t>
            </w:r>
          </w:p>
        </w:tc>
        <w:tc>
          <w:tcPr>
            <w:tcW w:w="4758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Отдел туризма, информации и программного обеспечения;</w:t>
            </w:r>
          </w:p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</w:t>
            </w: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37AA0" w:rsidRPr="00137AA0" w:rsidTr="00137AA0">
        <w:tc>
          <w:tcPr>
            <w:tcW w:w="14786" w:type="dxa"/>
            <w:gridSpan w:val="5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left="1080" w:firstLine="0"/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AA0" w:rsidRPr="00137AA0" w:rsidRDefault="00137AA0" w:rsidP="00137AA0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рекламно-информационной деятельности в сфере туризма</w:t>
            </w:r>
          </w:p>
          <w:p w:rsidR="00137AA0" w:rsidRPr="00137AA0" w:rsidRDefault="00137AA0" w:rsidP="00137AA0">
            <w:pPr>
              <w:widowControl/>
              <w:autoSpaceDE/>
              <w:autoSpaceDN/>
              <w:adjustRightInd/>
              <w:ind w:left="1080" w:firstLine="0"/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AA0" w:rsidRPr="00137AA0" w:rsidTr="00137AA0">
        <w:tc>
          <w:tcPr>
            <w:tcW w:w="817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2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Установка, содержание и обслуживание знаков туристической навигации на значимых объектах.</w:t>
            </w:r>
          </w:p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Размещение информационных знаков, указателей на английском языке согласно туристкой символике в местах туристского показа и на иных туристских объектах.</w:t>
            </w:r>
          </w:p>
        </w:tc>
        <w:tc>
          <w:tcPr>
            <w:tcW w:w="3259" w:type="dxa"/>
            <w:gridSpan w:val="2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2020-2023 гг.</w:t>
            </w:r>
          </w:p>
        </w:tc>
        <w:tc>
          <w:tcPr>
            <w:tcW w:w="4758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Отдел туризма, информации и программного обеспечения;</w:t>
            </w:r>
          </w:p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Отдел архитектуры, градостроительства, ЖКХ и АПК;</w:t>
            </w:r>
          </w:p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Главы администраций сельских поселений (по согласованию)</w:t>
            </w:r>
          </w:p>
        </w:tc>
      </w:tr>
      <w:tr w:rsidR="00137AA0" w:rsidRPr="00137AA0" w:rsidTr="00137AA0">
        <w:tc>
          <w:tcPr>
            <w:tcW w:w="817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2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информационной кампании в СМИ, размещение материала на официальном сайте администрации Грозненского муниципального района (раздел «Туризм»). </w:t>
            </w:r>
          </w:p>
        </w:tc>
        <w:tc>
          <w:tcPr>
            <w:tcW w:w="3259" w:type="dxa"/>
            <w:gridSpan w:val="2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2020-2023 гг.</w:t>
            </w:r>
          </w:p>
        </w:tc>
        <w:tc>
          <w:tcPr>
            <w:tcW w:w="4758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Отдел туризма, информации и программного обеспечения</w:t>
            </w:r>
          </w:p>
        </w:tc>
      </w:tr>
      <w:tr w:rsidR="00137AA0" w:rsidRPr="00137AA0" w:rsidTr="00137AA0">
        <w:tc>
          <w:tcPr>
            <w:tcW w:w="817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2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Издание рекламно-информационной продукции о туристических ресурсах района (справочники, буклеты, путеводители); изготовление и распространение сувенирной продукции. </w:t>
            </w:r>
          </w:p>
        </w:tc>
        <w:tc>
          <w:tcPr>
            <w:tcW w:w="3259" w:type="dxa"/>
            <w:gridSpan w:val="2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2020-2023 гг.</w:t>
            </w:r>
          </w:p>
        </w:tc>
        <w:tc>
          <w:tcPr>
            <w:tcW w:w="4758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Отдел туризма, информации и программного обеспечения;</w:t>
            </w:r>
          </w:p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 и контроля</w:t>
            </w:r>
          </w:p>
        </w:tc>
      </w:tr>
      <w:tr w:rsidR="00137AA0" w:rsidRPr="00137AA0" w:rsidTr="00137AA0">
        <w:tc>
          <w:tcPr>
            <w:tcW w:w="817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2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Размещать логотип «Год туризма – 2020» на информационных носителях (стенды, баннеры) при проведении мероприятий и на официальных сайтах органов местного самоуправления.</w:t>
            </w:r>
          </w:p>
        </w:tc>
        <w:tc>
          <w:tcPr>
            <w:tcW w:w="3259" w:type="dxa"/>
            <w:gridSpan w:val="2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4758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Отдел туризма, информации и программного обеспечения;</w:t>
            </w:r>
          </w:p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поселений;</w:t>
            </w:r>
          </w:p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Подведомственные учреждения</w:t>
            </w:r>
          </w:p>
        </w:tc>
      </w:tr>
      <w:tr w:rsidR="00137AA0" w:rsidRPr="00137AA0" w:rsidTr="00137AA0">
        <w:tc>
          <w:tcPr>
            <w:tcW w:w="14786" w:type="dxa"/>
            <w:gridSpan w:val="5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left="1080" w:firstLine="0"/>
              <w:contextualSpacing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37AA0" w:rsidRPr="00137AA0" w:rsidRDefault="00137AA0" w:rsidP="00137AA0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Организация и развитие культурно-познавательного, спортивно-оздоровительного, </w:t>
            </w:r>
          </w:p>
          <w:p w:rsidR="00137AA0" w:rsidRPr="00137AA0" w:rsidRDefault="00137AA0" w:rsidP="00137AA0">
            <w:pPr>
              <w:widowControl/>
              <w:autoSpaceDE/>
              <w:autoSpaceDN/>
              <w:adjustRightInd/>
              <w:ind w:left="72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событийного туризма</w:t>
            </w:r>
          </w:p>
          <w:p w:rsidR="00137AA0" w:rsidRPr="00137AA0" w:rsidRDefault="00137AA0" w:rsidP="00137AA0">
            <w:pPr>
              <w:widowControl/>
              <w:autoSpaceDE/>
              <w:autoSpaceDN/>
              <w:adjustRightInd/>
              <w:ind w:left="72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37AA0" w:rsidRPr="00137AA0" w:rsidTr="00137AA0">
        <w:tc>
          <w:tcPr>
            <w:tcW w:w="817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952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инвесторов для строительства туристических объектов, коллективных средств размещения туристов.</w:t>
            </w:r>
          </w:p>
        </w:tc>
        <w:tc>
          <w:tcPr>
            <w:tcW w:w="3259" w:type="dxa"/>
            <w:gridSpan w:val="2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2020-2023 гг.</w:t>
            </w:r>
          </w:p>
        </w:tc>
        <w:tc>
          <w:tcPr>
            <w:tcW w:w="4758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Отдел туризма, информации и программного обеспечения;</w:t>
            </w:r>
          </w:p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Отдел экономической, инвестиционной политики, промышленности и предпринимательства;</w:t>
            </w:r>
          </w:p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</w:t>
            </w:r>
          </w:p>
        </w:tc>
      </w:tr>
      <w:tr w:rsidR="00137AA0" w:rsidRPr="00137AA0" w:rsidTr="00137AA0">
        <w:tc>
          <w:tcPr>
            <w:tcW w:w="817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952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туров и экскурсий</w:t>
            </w:r>
          </w:p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по объектам культуры, истории и достопримечательностям района</w:t>
            </w:r>
          </w:p>
        </w:tc>
        <w:tc>
          <w:tcPr>
            <w:tcW w:w="3259" w:type="dxa"/>
            <w:gridSpan w:val="2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2020-2023 гг.</w:t>
            </w:r>
          </w:p>
        </w:tc>
        <w:tc>
          <w:tcPr>
            <w:tcW w:w="4758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Отдел туризма, информации и программного обеспечения;</w:t>
            </w:r>
          </w:p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«Дом детско-юношеского туризма и экскурсий»</w:t>
            </w:r>
          </w:p>
        </w:tc>
      </w:tr>
      <w:tr w:rsidR="00137AA0" w:rsidRPr="00137AA0" w:rsidTr="00137AA0">
        <w:tc>
          <w:tcPr>
            <w:tcW w:w="817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952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туристских фестивалей, праздников, акций и иных мероприятий, приуроченных к юбилейным и памятным датам.</w:t>
            </w:r>
          </w:p>
        </w:tc>
        <w:tc>
          <w:tcPr>
            <w:tcW w:w="3259" w:type="dxa"/>
            <w:gridSpan w:val="2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2020-2023 гг.</w:t>
            </w:r>
          </w:p>
        </w:tc>
        <w:tc>
          <w:tcPr>
            <w:tcW w:w="4758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Отдел туризма, информации и программного обеспечения;</w:t>
            </w:r>
          </w:p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«Дом детско-юношеского туризма и экскурсий»</w:t>
            </w:r>
          </w:p>
        </w:tc>
      </w:tr>
      <w:tr w:rsidR="00137AA0" w:rsidRPr="00137AA0" w:rsidTr="00137AA0">
        <w:tc>
          <w:tcPr>
            <w:tcW w:w="817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952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theme="minorBidi"/>
                <w:sz w:val="28"/>
                <w:szCs w:val="28"/>
              </w:rPr>
              <w:t xml:space="preserve">Подготовка и проведение ежегодного </w:t>
            </w:r>
            <w:r w:rsidRPr="00137AA0">
              <w:rPr>
                <w:rFonts w:ascii="Times New Roman" w:hAnsi="Times New Roman" w:cstheme="minorBidi"/>
                <w:sz w:val="28"/>
                <w:szCs w:val="28"/>
                <w:lang w:val="en-US"/>
              </w:rPr>
              <w:t>III</w:t>
            </w:r>
            <w:r w:rsidRPr="00137AA0">
              <w:rPr>
                <w:rFonts w:ascii="Times New Roman" w:hAnsi="Times New Roman" w:cstheme="minorBidi"/>
                <w:sz w:val="28"/>
                <w:szCs w:val="28"/>
              </w:rPr>
              <w:t xml:space="preserve"> фестиваля молодежного и спортивного туризма в Грозненском муниципальном районе, посвященного открытию летнего туристического сезона.</w:t>
            </w:r>
          </w:p>
        </w:tc>
        <w:tc>
          <w:tcPr>
            <w:tcW w:w="3259" w:type="dxa"/>
            <w:gridSpan w:val="2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4758" w:type="dxa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Отдел туризма, информации и программного обеспечения;</w:t>
            </w:r>
          </w:p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«Дом детско-юношеского туризма и экскурсий»;</w:t>
            </w:r>
          </w:p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Отдел культуры района;</w:t>
            </w:r>
          </w:p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района;</w:t>
            </w:r>
          </w:p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Главы администраций сельских поселений (по согласованию)</w:t>
            </w:r>
          </w:p>
        </w:tc>
      </w:tr>
      <w:tr w:rsidR="00137AA0" w:rsidRPr="00137AA0" w:rsidTr="00137AA0">
        <w:tc>
          <w:tcPr>
            <w:tcW w:w="14786" w:type="dxa"/>
            <w:gridSpan w:val="5"/>
            <w:tcBorders>
              <w:right w:val="single" w:sz="4" w:space="0" w:color="auto"/>
            </w:tcBorders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AA0" w:rsidRPr="00137AA0" w:rsidRDefault="00137AA0" w:rsidP="00137AA0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мероприятий по благоустройству памятников истории, религиозных объектов </w:t>
            </w:r>
          </w:p>
          <w:p w:rsidR="00137AA0" w:rsidRPr="00137AA0" w:rsidRDefault="00137AA0" w:rsidP="00137AA0">
            <w:pPr>
              <w:widowControl/>
              <w:autoSpaceDE/>
              <w:autoSpaceDN/>
              <w:adjustRightInd/>
              <w:ind w:left="7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мест отдыха </w:t>
            </w:r>
          </w:p>
          <w:p w:rsidR="00137AA0" w:rsidRPr="00137AA0" w:rsidRDefault="00137AA0" w:rsidP="00137AA0">
            <w:pPr>
              <w:widowControl/>
              <w:autoSpaceDE/>
              <w:autoSpaceDN/>
              <w:adjustRightInd/>
              <w:ind w:left="7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AA0" w:rsidRPr="00137AA0" w:rsidTr="00137AA0">
        <w:tc>
          <w:tcPr>
            <w:tcW w:w="817" w:type="dxa"/>
            <w:tcBorders>
              <w:right w:val="single" w:sz="4" w:space="0" w:color="auto"/>
            </w:tcBorders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5952" w:type="dxa"/>
            <w:tcBorders>
              <w:left w:val="single" w:sz="4" w:space="0" w:color="auto"/>
              <w:right w:val="single" w:sz="4" w:space="0" w:color="auto"/>
            </w:tcBorders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  <w:r w:rsidRPr="00137AA0">
              <w:rPr>
                <w:rFonts w:ascii="Times New Roman" w:hAnsi="Times New Roman" w:cstheme="minorBidi"/>
                <w:sz w:val="28"/>
                <w:szCs w:val="28"/>
              </w:rPr>
              <w:t>Благоустройство и приведение в порядок прилегающих территорий объектов культурного наследия, памятников истории, религиозных объектов и мест отдыха на территории района.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137AA0">
              <w:rPr>
                <w:rFonts w:ascii="Times New Roman" w:hAnsi="Times New Roman" w:cstheme="minorBidi"/>
                <w:sz w:val="28"/>
                <w:szCs w:val="28"/>
              </w:rPr>
              <w:t xml:space="preserve">Постоянно </w:t>
            </w:r>
          </w:p>
        </w:tc>
        <w:tc>
          <w:tcPr>
            <w:tcW w:w="4900" w:type="dxa"/>
            <w:gridSpan w:val="2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sz w:val="28"/>
                <w:szCs w:val="28"/>
              </w:rPr>
            </w:pPr>
            <w:r w:rsidRPr="00137AA0">
              <w:rPr>
                <w:rFonts w:ascii="Times New Roman" w:hAnsi="Times New Roman" w:cstheme="minorBidi"/>
                <w:sz w:val="28"/>
                <w:szCs w:val="28"/>
              </w:rPr>
              <w:t>Главы администраций сельских поселений (по согласованию)</w:t>
            </w:r>
          </w:p>
        </w:tc>
      </w:tr>
      <w:tr w:rsidR="00137AA0" w:rsidRPr="00137AA0" w:rsidTr="00137AA0">
        <w:tc>
          <w:tcPr>
            <w:tcW w:w="817" w:type="dxa"/>
            <w:tcBorders>
              <w:right w:val="single" w:sz="4" w:space="0" w:color="auto"/>
            </w:tcBorders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952" w:type="dxa"/>
            <w:tcBorders>
              <w:left w:val="single" w:sz="4" w:space="0" w:color="auto"/>
              <w:right w:val="single" w:sz="4" w:space="0" w:color="auto"/>
            </w:tcBorders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  <w:r w:rsidRPr="00137AA0">
              <w:rPr>
                <w:rFonts w:ascii="Times New Roman" w:hAnsi="Times New Roman" w:cstheme="minorBidi"/>
                <w:sz w:val="28"/>
                <w:szCs w:val="28"/>
              </w:rPr>
              <w:t>Обустройство экологических и туристских троп, расположенных на территории муниципального образования.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137AA0">
              <w:rPr>
                <w:rFonts w:ascii="Times New Roman" w:hAnsi="Times New Roman" w:cstheme="minorBidi"/>
                <w:sz w:val="28"/>
                <w:szCs w:val="28"/>
              </w:rPr>
              <w:t>2020-2023 гг.</w:t>
            </w:r>
          </w:p>
        </w:tc>
        <w:tc>
          <w:tcPr>
            <w:tcW w:w="4900" w:type="dxa"/>
            <w:gridSpan w:val="2"/>
          </w:tcPr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Отдел туризма, информации и программного обеспечения;</w:t>
            </w:r>
          </w:p>
          <w:p w:rsidR="00137AA0" w:rsidRPr="00137AA0" w:rsidRDefault="00137AA0" w:rsidP="00137A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0">
              <w:rPr>
                <w:rFonts w:ascii="Times New Roman" w:hAnsi="Times New Roman" w:cs="Times New Roman"/>
                <w:sz w:val="28"/>
                <w:szCs w:val="28"/>
              </w:rPr>
              <w:t>Главы администраций сельских поселений (по согласованию)</w:t>
            </w:r>
          </w:p>
        </w:tc>
      </w:tr>
    </w:tbl>
    <w:p w:rsidR="00137AA0" w:rsidRPr="00137AA0" w:rsidRDefault="00137AA0" w:rsidP="00137AA0">
      <w:pPr>
        <w:widowControl/>
        <w:tabs>
          <w:tab w:val="left" w:pos="4005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37AA0" w:rsidRPr="00137AA0" w:rsidRDefault="00137AA0" w:rsidP="00137AA0">
      <w:pPr>
        <w:widowControl/>
        <w:tabs>
          <w:tab w:val="left" w:pos="40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37AA0" w:rsidRPr="00137AA0" w:rsidRDefault="00137AA0" w:rsidP="00137AA0">
      <w:pPr>
        <w:widowControl/>
        <w:tabs>
          <w:tab w:val="left" w:pos="40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37AA0" w:rsidRPr="00137AA0" w:rsidRDefault="00A30B18" w:rsidP="00A30B18">
      <w:pPr>
        <w:widowControl/>
        <w:tabs>
          <w:tab w:val="left" w:pos="40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37AA0" w:rsidRPr="00137AA0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Арсамирзаева Л.А.</w:t>
      </w:r>
      <w:r w:rsidRPr="00137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37AA0">
        <w:rPr>
          <w:rFonts w:ascii="Times New Roman" w:hAnsi="Times New Roman" w:cs="Times New Roman"/>
          <w:sz w:val="28"/>
          <w:szCs w:val="28"/>
        </w:rPr>
        <w:t xml:space="preserve">туризма, </w:t>
      </w:r>
      <w:r w:rsidR="00137AA0" w:rsidRPr="00137AA0">
        <w:rPr>
          <w:rFonts w:ascii="Times New Roman" w:hAnsi="Times New Roman" w:cs="Times New Roman"/>
          <w:sz w:val="28"/>
          <w:szCs w:val="28"/>
        </w:rPr>
        <w:t>информации</w:t>
      </w:r>
    </w:p>
    <w:p w:rsidR="00137AA0" w:rsidRPr="00137AA0" w:rsidRDefault="00137AA0" w:rsidP="00A30B18">
      <w:pPr>
        <w:widowControl/>
        <w:tabs>
          <w:tab w:val="left" w:pos="40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37AA0">
        <w:rPr>
          <w:rFonts w:ascii="Times New Roman" w:hAnsi="Times New Roman" w:cs="Times New Roman"/>
          <w:sz w:val="28"/>
          <w:szCs w:val="28"/>
        </w:rPr>
        <w:t xml:space="preserve">и программного обеспечения   </w:t>
      </w:r>
      <w:r w:rsidR="00A30B1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547B2" w:rsidRPr="003B083F" w:rsidRDefault="002547B2" w:rsidP="00A76B38">
      <w:pPr>
        <w:pStyle w:val="ConsPlusNormal"/>
        <w:jc w:val="both"/>
        <w:rPr>
          <w:rStyle w:val="a3"/>
          <w:b w:val="0"/>
          <w:color w:val="000000" w:themeColor="text1"/>
          <w:szCs w:val="28"/>
        </w:rPr>
      </w:pPr>
    </w:p>
    <w:sectPr w:rsidR="002547B2" w:rsidRPr="003B083F" w:rsidSect="007915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AA" w:rsidRDefault="00E119AA" w:rsidP="00591908">
      <w:r>
        <w:separator/>
      </w:r>
    </w:p>
  </w:endnote>
  <w:endnote w:type="continuationSeparator" w:id="0">
    <w:p w:rsidR="00E119AA" w:rsidRDefault="00E119AA" w:rsidP="0059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A0" w:rsidRDefault="00137AA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A0" w:rsidRDefault="00137AA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A0" w:rsidRDefault="00137AA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AA" w:rsidRDefault="00E119AA" w:rsidP="00591908">
      <w:r>
        <w:separator/>
      </w:r>
    </w:p>
  </w:footnote>
  <w:footnote w:type="continuationSeparator" w:id="0">
    <w:p w:rsidR="00E119AA" w:rsidRDefault="00E119AA" w:rsidP="00591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A0" w:rsidRDefault="00137AA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646179"/>
      <w:docPartObj>
        <w:docPartGallery w:val="Page Numbers (Top of Page)"/>
        <w:docPartUnique/>
      </w:docPartObj>
    </w:sdtPr>
    <w:sdtContent>
      <w:p w:rsidR="00137AA0" w:rsidRDefault="00137AA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B1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37AA0" w:rsidRDefault="00137AA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A0" w:rsidRDefault="00137AA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5"/>
    <w:multiLevelType w:val="multilevel"/>
    <w:tmpl w:val="00000044"/>
    <w:lvl w:ilvl="0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1644D1"/>
    <w:multiLevelType w:val="hybridMultilevel"/>
    <w:tmpl w:val="027A8296"/>
    <w:lvl w:ilvl="0" w:tplc="C88AD11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7DA7845"/>
    <w:multiLevelType w:val="hybridMultilevel"/>
    <w:tmpl w:val="F20435F8"/>
    <w:lvl w:ilvl="0" w:tplc="B568E9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51BDE"/>
    <w:multiLevelType w:val="hybridMultilevel"/>
    <w:tmpl w:val="AE2C5B56"/>
    <w:lvl w:ilvl="0" w:tplc="EF204AEC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0E783A5A"/>
    <w:multiLevelType w:val="hybridMultilevel"/>
    <w:tmpl w:val="0A282018"/>
    <w:lvl w:ilvl="0" w:tplc="3EA0EE78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C8016C"/>
    <w:multiLevelType w:val="hybridMultilevel"/>
    <w:tmpl w:val="7388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10A25"/>
    <w:multiLevelType w:val="hybridMultilevel"/>
    <w:tmpl w:val="07E42DA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475C4"/>
    <w:multiLevelType w:val="hybridMultilevel"/>
    <w:tmpl w:val="825CA944"/>
    <w:lvl w:ilvl="0" w:tplc="27D47D0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10" w15:restartNumberingAfterBreak="0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496C81"/>
    <w:multiLevelType w:val="hybridMultilevel"/>
    <w:tmpl w:val="C50AA860"/>
    <w:lvl w:ilvl="0" w:tplc="DD92A40C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A50DDD"/>
    <w:multiLevelType w:val="hybridMultilevel"/>
    <w:tmpl w:val="9FD64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C1D9C"/>
    <w:multiLevelType w:val="hybridMultilevel"/>
    <w:tmpl w:val="95600940"/>
    <w:lvl w:ilvl="0" w:tplc="6D98B9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EA25BC"/>
    <w:multiLevelType w:val="hybridMultilevel"/>
    <w:tmpl w:val="C714DC88"/>
    <w:lvl w:ilvl="0" w:tplc="86A60B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5E3B41BC"/>
    <w:multiLevelType w:val="hybridMultilevel"/>
    <w:tmpl w:val="94DA0C6E"/>
    <w:lvl w:ilvl="0" w:tplc="72E89B4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F01AA"/>
    <w:multiLevelType w:val="hybridMultilevel"/>
    <w:tmpl w:val="0D8AE7A6"/>
    <w:lvl w:ilvl="0" w:tplc="1AFA3A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A427AEA"/>
    <w:multiLevelType w:val="hybridMultilevel"/>
    <w:tmpl w:val="838E40B4"/>
    <w:lvl w:ilvl="0" w:tplc="8C06300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22"/>
  </w:num>
  <w:num w:numId="5">
    <w:abstractNumId w:val="15"/>
  </w:num>
  <w:num w:numId="6">
    <w:abstractNumId w:val="12"/>
  </w:num>
  <w:num w:numId="7">
    <w:abstractNumId w:val="26"/>
  </w:num>
  <w:num w:numId="8">
    <w:abstractNumId w:val="24"/>
  </w:num>
  <w:num w:numId="9">
    <w:abstractNumId w:val="11"/>
  </w:num>
  <w:num w:numId="10">
    <w:abstractNumId w:val="21"/>
  </w:num>
  <w:num w:numId="11">
    <w:abstractNumId w:val="5"/>
  </w:num>
  <w:num w:numId="12">
    <w:abstractNumId w:val="18"/>
  </w:num>
  <w:num w:numId="13">
    <w:abstractNumId w:val="13"/>
  </w:num>
  <w:num w:numId="14">
    <w:abstractNumId w:val="14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 w:numId="19">
    <w:abstractNumId w:val="25"/>
  </w:num>
  <w:num w:numId="20">
    <w:abstractNumId w:val="4"/>
  </w:num>
  <w:num w:numId="21">
    <w:abstractNumId w:val="17"/>
  </w:num>
  <w:num w:numId="22">
    <w:abstractNumId w:val="20"/>
  </w:num>
  <w:num w:numId="23">
    <w:abstractNumId w:val="7"/>
  </w:num>
  <w:num w:numId="24">
    <w:abstractNumId w:val="19"/>
  </w:num>
  <w:num w:numId="25">
    <w:abstractNumId w:val="3"/>
  </w:num>
  <w:num w:numId="26">
    <w:abstractNumId w:val="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908"/>
    <w:rsid w:val="00001307"/>
    <w:rsid w:val="00003C06"/>
    <w:rsid w:val="00004B97"/>
    <w:rsid w:val="00007A1E"/>
    <w:rsid w:val="00007F82"/>
    <w:rsid w:val="00010EEE"/>
    <w:rsid w:val="00014DB1"/>
    <w:rsid w:val="00016CE4"/>
    <w:rsid w:val="00021C3A"/>
    <w:rsid w:val="000229DC"/>
    <w:rsid w:val="00023D82"/>
    <w:rsid w:val="000253F1"/>
    <w:rsid w:val="00026B63"/>
    <w:rsid w:val="00026FE3"/>
    <w:rsid w:val="00027FB5"/>
    <w:rsid w:val="000308E5"/>
    <w:rsid w:val="00033527"/>
    <w:rsid w:val="000345BC"/>
    <w:rsid w:val="00041928"/>
    <w:rsid w:val="00042C70"/>
    <w:rsid w:val="00044747"/>
    <w:rsid w:val="00046244"/>
    <w:rsid w:val="00051D56"/>
    <w:rsid w:val="000534E0"/>
    <w:rsid w:val="00053D70"/>
    <w:rsid w:val="00056D1C"/>
    <w:rsid w:val="00061C77"/>
    <w:rsid w:val="00061E34"/>
    <w:rsid w:val="000632F7"/>
    <w:rsid w:val="000644A5"/>
    <w:rsid w:val="00066815"/>
    <w:rsid w:val="0006714D"/>
    <w:rsid w:val="000744E0"/>
    <w:rsid w:val="00074B73"/>
    <w:rsid w:val="00075F7B"/>
    <w:rsid w:val="00077748"/>
    <w:rsid w:val="000805AE"/>
    <w:rsid w:val="00080D5A"/>
    <w:rsid w:val="0008340F"/>
    <w:rsid w:val="00084E84"/>
    <w:rsid w:val="00085CCF"/>
    <w:rsid w:val="00091DFB"/>
    <w:rsid w:val="00094655"/>
    <w:rsid w:val="00095556"/>
    <w:rsid w:val="00097F6E"/>
    <w:rsid w:val="000A0A53"/>
    <w:rsid w:val="000A1D45"/>
    <w:rsid w:val="000A38D0"/>
    <w:rsid w:val="000B4BED"/>
    <w:rsid w:val="000B507F"/>
    <w:rsid w:val="000B65D0"/>
    <w:rsid w:val="000C01B3"/>
    <w:rsid w:val="000C05C7"/>
    <w:rsid w:val="000C30D1"/>
    <w:rsid w:val="000C3341"/>
    <w:rsid w:val="000C670A"/>
    <w:rsid w:val="000D0737"/>
    <w:rsid w:val="000D3247"/>
    <w:rsid w:val="000D5697"/>
    <w:rsid w:val="000D5C14"/>
    <w:rsid w:val="000E0A35"/>
    <w:rsid w:val="000E4FFB"/>
    <w:rsid w:val="000E54C6"/>
    <w:rsid w:val="000E6BBE"/>
    <w:rsid w:val="000F0119"/>
    <w:rsid w:val="00100F66"/>
    <w:rsid w:val="00100FEE"/>
    <w:rsid w:val="0010284B"/>
    <w:rsid w:val="00106D49"/>
    <w:rsid w:val="0010730B"/>
    <w:rsid w:val="00112A35"/>
    <w:rsid w:val="00116F45"/>
    <w:rsid w:val="0012112A"/>
    <w:rsid w:val="00126ACA"/>
    <w:rsid w:val="00130BBA"/>
    <w:rsid w:val="0013129F"/>
    <w:rsid w:val="00132B3B"/>
    <w:rsid w:val="00134A5F"/>
    <w:rsid w:val="001360FB"/>
    <w:rsid w:val="00137AA0"/>
    <w:rsid w:val="001406C0"/>
    <w:rsid w:val="00144580"/>
    <w:rsid w:val="00157426"/>
    <w:rsid w:val="00165AB6"/>
    <w:rsid w:val="001739A0"/>
    <w:rsid w:val="00177483"/>
    <w:rsid w:val="00180256"/>
    <w:rsid w:val="00180F20"/>
    <w:rsid w:val="00181AE0"/>
    <w:rsid w:val="001867DB"/>
    <w:rsid w:val="001907F8"/>
    <w:rsid w:val="00191124"/>
    <w:rsid w:val="001931E3"/>
    <w:rsid w:val="00194BE7"/>
    <w:rsid w:val="00195EC3"/>
    <w:rsid w:val="001A02A9"/>
    <w:rsid w:val="001A0A9B"/>
    <w:rsid w:val="001A32EB"/>
    <w:rsid w:val="001A34C8"/>
    <w:rsid w:val="001A35B6"/>
    <w:rsid w:val="001A4985"/>
    <w:rsid w:val="001B0707"/>
    <w:rsid w:val="001B28AA"/>
    <w:rsid w:val="001B3208"/>
    <w:rsid w:val="001B3440"/>
    <w:rsid w:val="001B361B"/>
    <w:rsid w:val="001B5715"/>
    <w:rsid w:val="001B63A8"/>
    <w:rsid w:val="001C5258"/>
    <w:rsid w:val="001D3A82"/>
    <w:rsid w:val="001E1064"/>
    <w:rsid w:val="001E10B4"/>
    <w:rsid w:val="001E1305"/>
    <w:rsid w:val="001E382E"/>
    <w:rsid w:val="001E577B"/>
    <w:rsid w:val="001F058E"/>
    <w:rsid w:val="001F1B74"/>
    <w:rsid w:val="001F24C1"/>
    <w:rsid w:val="001F3992"/>
    <w:rsid w:val="001F591A"/>
    <w:rsid w:val="00200B33"/>
    <w:rsid w:val="00205DAD"/>
    <w:rsid w:val="002070D0"/>
    <w:rsid w:val="00207846"/>
    <w:rsid w:val="00210C7C"/>
    <w:rsid w:val="0021170E"/>
    <w:rsid w:val="00212C58"/>
    <w:rsid w:val="00216248"/>
    <w:rsid w:val="00216FBD"/>
    <w:rsid w:val="00220F66"/>
    <w:rsid w:val="0022121D"/>
    <w:rsid w:val="002265B9"/>
    <w:rsid w:val="00233615"/>
    <w:rsid w:val="00233925"/>
    <w:rsid w:val="00234A63"/>
    <w:rsid w:val="002428EA"/>
    <w:rsid w:val="0024614C"/>
    <w:rsid w:val="00250410"/>
    <w:rsid w:val="00252678"/>
    <w:rsid w:val="002547B2"/>
    <w:rsid w:val="002608F2"/>
    <w:rsid w:val="00261E67"/>
    <w:rsid w:val="00262006"/>
    <w:rsid w:val="00262100"/>
    <w:rsid w:val="00266B3D"/>
    <w:rsid w:val="00272B50"/>
    <w:rsid w:val="00275590"/>
    <w:rsid w:val="00276DA4"/>
    <w:rsid w:val="0028030D"/>
    <w:rsid w:val="002815D8"/>
    <w:rsid w:val="00282218"/>
    <w:rsid w:val="00282286"/>
    <w:rsid w:val="002822DA"/>
    <w:rsid w:val="0028382F"/>
    <w:rsid w:val="0028432E"/>
    <w:rsid w:val="00292D2D"/>
    <w:rsid w:val="0029394A"/>
    <w:rsid w:val="0029440C"/>
    <w:rsid w:val="002A0533"/>
    <w:rsid w:val="002A42BD"/>
    <w:rsid w:val="002A648D"/>
    <w:rsid w:val="002A72DF"/>
    <w:rsid w:val="002B1A8E"/>
    <w:rsid w:val="002B4137"/>
    <w:rsid w:val="002C3BD8"/>
    <w:rsid w:val="002C495C"/>
    <w:rsid w:val="002C4E0A"/>
    <w:rsid w:val="002C6E79"/>
    <w:rsid w:val="002D7D98"/>
    <w:rsid w:val="002E1FAB"/>
    <w:rsid w:val="002E27AA"/>
    <w:rsid w:val="002F00A2"/>
    <w:rsid w:val="002F1874"/>
    <w:rsid w:val="002F7893"/>
    <w:rsid w:val="0030441D"/>
    <w:rsid w:val="003075D3"/>
    <w:rsid w:val="003117F5"/>
    <w:rsid w:val="00314D24"/>
    <w:rsid w:val="0031500D"/>
    <w:rsid w:val="00315848"/>
    <w:rsid w:val="00316186"/>
    <w:rsid w:val="00320005"/>
    <w:rsid w:val="00321D51"/>
    <w:rsid w:val="003316F9"/>
    <w:rsid w:val="0033253B"/>
    <w:rsid w:val="003341D6"/>
    <w:rsid w:val="00334293"/>
    <w:rsid w:val="00334637"/>
    <w:rsid w:val="0033499B"/>
    <w:rsid w:val="00335B7C"/>
    <w:rsid w:val="00336192"/>
    <w:rsid w:val="003413BF"/>
    <w:rsid w:val="003422B7"/>
    <w:rsid w:val="003424E2"/>
    <w:rsid w:val="00343190"/>
    <w:rsid w:val="00343255"/>
    <w:rsid w:val="003521CA"/>
    <w:rsid w:val="003521EF"/>
    <w:rsid w:val="0035654C"/>
    <w:rsid w:val="00360370"/>
    <w:rsid w:val="00361AF4"/>
    <w:rsid w:val="0036379D"/>
    <w:rsid w:val="00366D4C"/>
    <w:rsid w:val="003679E7"/>
    <w:rsid w:val="00367FAE"/>
    <w:rsid w:val="0037338C"/>
    <w:rsid w:val="003775DD"/>
    <w:rsid w:val="00380A45"/>
    <w:rsid w:val="00381DCF"/>
    <w:rsid w:val="003839F8"/>
    <w:rsid w:val="0038704C"/>
    <w:rsid w:val="00393431"/>
    <w:rsid w:val="00393A92"/>
    <w:rsid w:val="00394030"/>
    <w:rsid w:val="003950B4"/>
    <w:rsid w:val="00397E4F"/>
    <w:rsid w:val="003A0C2E"/>
    <w:rsid w:val="003A0C99"/>
    <w:rsid w:val="003A395D"/>
    <w:rsid w:val="003A5F02"/>
    <w:rsid w:val="003A7167"/>
    <w:rsid w:val="003B083F"/>
    <w:rsid w:val="003B2A4F"/>
    <w:rsid w:val="003B3BAF"/>
    <w:rsid w:val="003C1AC1"/>
    <w:rsid w:val="003C3741"/>
    <w:rsid w:val="003C415C"/>
    <w:rsid w:val="003C5608"/>
    <w:rsid w:val="003C59CF"/>
    <w:rsid w:val="003D02AE"/>
    <w:rsid w:val="003E13E8"/>
    <w:rsid w:val="003E3055"/>
    <w:rsid w:val="003E3E48"/>
    <w:rsid w:val="003E7F09"/>
    <w:rsid w:val="003F1E23"/>
    <w:rsid w:val="003F67EA"/>
    <w:rsid w:val="0040087E"/>
    <w:rsid w:val="0040101F"/>
    <w:rsid w:val="00407CBA"/>
    <w:rsid w:val="0041150D"/>
    <w:rsid w:val="00411A32"/>
    <w:rsid w:val="0041413C"/>
    <w:rsid w:val="00416D34"/>
    <w:rsid w:val="00417A26"/>
    <w:rsid w:val="00420AD3"/>
    <w:rsid w:val="00421AA5"/>
    <w:rsid w:val="00421DE6"/>
    <w:rsid w:val="004222CB"/>
    <w:rsid w:val="00423A48"/>
    <w:rsid w:val="0042515A"/>
    <w:rsid w:val="00425B23"/>
    <w:rsid w:val="00427761"/>
    <w:rsid w:val="00437754"/>
    <w:rsid w:val="00437C51"/>
    <w:rsid w:val="004426FD"/>
    <w:rsid w:val="004433DF"/>
    <w:rsid w:val="004434B8"/>
    <w:rsid w:val="00447AF0"/>
    <w:rsid w:val="00453FCC"/>
    <w:rsid w:val="00454734"/>
    <w:rsid w:val="004547A6"/>
    <w:rsid w:val="00461820"/>
    <w:rsid w:val="0046500E"/>
    <w:rsid w:val="0046700B"/>
    <w:rsid w:val="00470CE4"/>
    <w:rsid w:val="00470E80"/>
    <w:rsid w:val="00476055"/>
    <w:rsid w:val="0047656C"/>
    <w:rsid w:val="0047703C"/>
    <w:rsid w:val="00480BC4"/>
    <w:rsid w:val="00483C00"/>
    <w:rsid w:val="00485473"/>
    <w:rsid w:val="0048747C"/>
    <w:rsid w:val="00490F19"/>
    <w:rsid w:val="0049198F"/>
    <w:rsid w:val="004960DD"/>
    <w:rsid w:val="00497827"/>
    <w:rsid w:val="00497B3A"/>
    <w:rsid w:val="004A0E7C"/>
    <w:rsid w:val="004B0829"/>
    <w:rsid w:val="004C5DFE"/>
    <w:rsid w:val="004D00A0"/>
    <w:rsid w:val="004D1819"/>
    <w:rsid w:val="004D2183"/>
    <w:rsid w:val="004D30DB"/>
    <w:rsid w:val="004E01AE"/>
    <w:rsid w:val="004E511B"/>
    <w:rsid w:val="004E7032"/>
    <w:rsid w:val="004E770C"/>
    <w:rsid w:val="004F38E9"/>
    <w:rsid w:val="004F415F"/>
    <w:rsid w:val="004F4750"/>
    <w:rsid w:val="00500099"/>
    <w:rsid w:val="00500CAA"/>
    <w:rsid w:val="00500D83"/>
    <w:rsid w:val="005033A9"/>
    <w:rsid w:val="005120FD"/>
    <w:rsid w:val="00514287"/>
    <w:rsid w:val="005164E0"/>
    <w:rsid w:val="00522DA0"/>
    <w:rsid w:val="005247EC"/>
    <w:rsid w:val="005314F1"/>
    <w:rsid w:val="0053340D"/>
    <w:rsid w:val="00534FE5"/>
    <w:rsid w:val="00535F25"/>
    <w:rsid w:val="00535F64"/>
    <w:rsid w:val="00540BDF"/>
    <w:rsid w:val="00541B8F"/>
    <w:rsid w:val="00553052"/>
    <w:rsid w:val="00556DF1"/>
    <w:rsid w:val="005612D6"/>
    <w:rsid w:val="005625E3"/>
    <w:rsid w:val="00565F37"/>
    <w:rsid w:val="00571455"/>
    <w:rsid w:val="00572771"/>
    <w:rsid w:val="0058056A"/>
    <w:rsid w:val="00580BE8"/>
    <w:rsid w:val="0059056A"/>
    <w:rsid w:val="005917AD"/>
    <w:rsid w:val="00591908"/>
    <w:rsid w:val="00593530"/>
    <w:rsid w:val="0059565F"/>
    <w:rsid w:val="00595BBD"/>
    <w:rsid w:val="005A15B6"/>
    <w:rsid w:val="005A2F89"/>
    <w:rsid w:val="005A5255"/>
    <w:rsid w:val="005A5380"/>
    <w:rsid w:val="005A677D"/>
    <w:rsid w:val="005C00DB"/>
    <w:rsid w:val="005C2A6F"/>
    <w:rsid w:val="005C443D"/>
    <w:rsid w:val="005C6D3A"/>
    <w:rsid w:val="005C6E1C"/>
    <w:rsid w:val="005D25C7"/>
    <w:rsid w:val="005D5052"/>
    <w:rsid w:val="005E104F"/>
    <w:rsid w:val="005E2B90"/>
    <w:rsid w:val="005E567A"/>
    <w:rsid w:val="005E5ABB"/>
    <w:rsid w:val="005F54C4"/>
    <w:rsid w:val="005F6D6A"/>
    <w:rsid w:val="005F7022"/>
    <w:rsid w:val="006032EE"/>
    <w:rsid w:val="00603EC3"/>
    <w:rsid w:val="00605A05"/>
    <w:rsid w:val="00606121"/>
    <w:rsid w:val="0060725B"/>
    <w:rsid w:val="006072AB"/>
    <w:rsid w:val="00607F11"/>
    <w:rsid w:val="00611056"/>
    <w:rsid w:val="00611447"/>
    <w:rsid w:val="00614B8A"/>
    <w:rsid w:val="006150D3"/>
    <w:rsid w:val="00615DA9"/>
    <w:rsid w:val="00616317"/>
    <w:rsid w:val="00625870"/>
    <w:rsid w:val="00625DF2"/>
    <w:rsid w:val="006265F1"/>
    <w:rsid w:val="0063285B"/>
    <w:rsid w:val="00632964"/>
    <w:rsid w:val="00633042"/>
    <w:rsid w:val="00634CEE"/>
    <w:rsid w:val="006406D8"/>
    <w:rsid w:val="00642ECC"/>
    <w:rsid w:val="00645CD3"/>
    <w:rsid w:val="00646CE8"/>
    <w:rsid w:val="00647281"/>
    <w:rsid w:val="00647F8A"/>
    <w:rsid w:val="00647F98"/>
    <w:rsid w:val="00650302"/>
    <w:rsid w:val="00653570"/>
    <w:rsid w:val="00653F41"/>
    <w:rsid w:val="0065743A"/>
    <w:rsid w:val="00670A53"/>
    <w:rsid w:val="0067599E"/>
    <w:rsid w:val="006817F6"/>
    <w:rsid w:val="00682529"/>
    <w:rsid w:val="006833D2"/>
    <w:rsid w:val="00686A59"/>
    <w:rsid w:val="006911DB"/>
    <w:rsid w:val="00691D0A"/>
    <w:rsid w:val="006941A6"/>
    <w:rsid w:val="006A491A"/>
    <w:rsid w:val="006B4F8F"/>
    <w:rsid w:val="006B5EE7"/>
    <w:rsid w:val="006B704E"/>
    <w:rsid w:val="006C1935"/>
    <w:rsid w:val="006C47FD"/>
    <w:rsid w:val="006D3457"/>
    <w:rsid w:val="006D396D"/>
    <w:rsid w:val="006D62EE"/>
    <w:rsid w:val="006D6D14"/>
    <w:rsid w:val="006E0B29"/>
    <w:rsid w:val="006E135D"/>
    <w:rsid w:val="006E216F"/>
    <w:rsid w:val="006E5473"/>
    <w:rsid w:val="006F5BE6"/>
    <w:rsid w:val="006F6E86"/>
    <w:rsid w:val="00701F35"/>
    <w:rsid w:val="00704459"/>
    <w:rsid w:val="007114EA"/>
    <w:rsid w:val="00711638"/>
    <w:rsid w:val="00711C04"/>
    <w:rsid w:val="00711D75"/>
    <w:rsid w:val="0071234C"/>
    <w:rsid w:val="007142B3"/>
    <w:rsid w:val="0072494E"/>
    <w:rsid w:val="0072528B"/>
    <w:rsid w:val="00727E21"/>
    <w:rsid w:val="00733EB6"/>
    <w:rsid w:val="0074011B"/>
    <w:rsid w:val="007409C0"/>
    <w:rsid w:val="007433F5"/>
    <w:rsid w:val="00743924"/>
    <w:rsid w:val="00745478"/>
    <w:rsid w:val="00747E6A"/>
    <w:rsid w:val="007504E8"/>
    <w:rsid w:val="00752071"/>
    <w:rsid w:val="00754155"/>
    <w:rsid w:val="00755636"/>
    <w:rsid w:val="00755661"/>
    <w:rsid w:val="007636E6"/>
    <w:rsid w:val="007641DC"/>
    <w:rsid w:val="00767EFC"/>
    <w:rsid w:val="0077305C"/>
    <w:rsid w:val="0077796F"/>
    <w:rsid w:val="00777F11"/>
    <w:rsid w:val="00784DD2"/>
    <w:rsid w:val="0078673C"/>
    <w:rsid w:val="007915D1"/>
    <w:rsid w:val="00791908"/>
    <w:rsid w:val="007923B4"/>
    <w:rsid w:val="007934C9"/>
    <w:rsid w:val="00793783"/>
    <w:rsid w:val="00795ECC"/>
    <w:rsid w:val="0079731B"/>
    <w:rsid w:val="007A0A49"/>
    <w:rsid w:val="007A0F9E"/>
    <w:rsid w:val="007A16E7"/>
    <w:rsid w:val="007A34B3"/>
    <w:rsid w:val="007A4A28"/>
    <w:rsid w:val="007A4B62"/>
    <w:rsid w:val="007A4D5A"/>
    <w:rsid w:val="007A5AA0"/>
    <w:rsid w:val="007A5BF0"/>
    <w:rsid w:val="007A5DDB"/>
    <w:rsid w:val="007B027E"/>
    <w:rsid w:val="007B19ED"/>
    <w:rsid w:val="007B698D"/>
    <w:rsid w:val="007B78D1"/>
    <w:rsid w:val="007C0B42"/>
    <w:rsid w:val="007C2398"/>
    <w:rsid w:val="007C534F"/>
    <w:rsid w:val="007C5739"/>
    <w:rsid w:val="007C5AC2"/>
    <w:rsid w:val="007C69CD"/>
    <w:rsid w:val="007D09A7"/>
    <w:rsid w:val="007D69A2"/>
    <w:rsid w:val="007E06C1"/>
    <w:rsid w:val="007E145D"/>
    <w:rsid w:val="007E2E02"/>
    <w:rsid w:val="007E30C1"/>
    <w:rsid w:val="007E60A3"/>
    <w:rsid w:val="007F08CC"/>
    <w:rsid w:val="007F1132"/>
    <w:rsid w:val="007F15C3"/>
    <w:rsid w:val="007F2C08"/>
    <w:rsid w:val="007F4A0E"/>
    <w:rsid w:val="007F4F25"/>
    <w:rsid w:val="008004CA"/>
    <w:rsid w:val="0081101E"/>
    <w:rsid w:val="00811ED0"/>
    <w:rsid w:val="00814B7F"/>
    <w:rsid w:val="00817611"/>
    <w:rsid w:val="008261A6"/>
    <w:rsid w:val="008276A8"/>
    <w:rsid w:val="00830F89"/>
    <w:rsid w:val="00833E5B"/>
    <w:rsid w:val="00836548"/>
    <w:rsid w:val="00836EBF"/>
    <w:rsid w:val="00837CE6"/>
    <w:rsid w:val="008412A6"/>
    <w:rsid w:val="008431F3"/>
    <w:rsid w:val="0084484A"/>
    <w:rsid w:val="0084585E"/>
    <w:rsid w:val="00845D33"/>
    <w:rsid w:val="008551E7"/>
    <w:rsid w:val="00855581"/>
    <w:rsid w:val="0085700B"/>
    <w:rsid w:val="0085749C"/>
    <w:rsid w:val="00861C51"/>
    <w:rsid w:val="0086602A"/>
    <w:rsid w:val="00867DB2"/>
    <w:rsid w:val="00870913"/>
    <w:rsid w:val="00871AAB"/>
    <w:rsid w:val="00872D8D"/>
    <w:rsid w:val="00875830"/>
    <w:rsid w:val="00884216"/>
    <w:rsid w:val="00884599"/>
    <w:rsid w:val="00886207"/>
    <w:rsid w:val="00886E65"/>
    <w:rsid w:val="00891DF3"/>
    <w:rsid w:val="00892779"/>
    <w:rsid w:val="008937EA"/>
    <w:rsid w:val="008A4B67"/>
    <w:rsid w:val="008A56D4"/>
    <w:rsid w:val="008B0158"/>
    <w:rsid w:val="008B0B46"/>
    <w:rsid w:val="008B0EBD"/>
    <w:rsid w:val="008B15EB"/>
    <w:rsid w:val="008B58C5"/>
    <w:rsid w:val="008C0B23"/>
    <w:rsid w:val="008C13B4"/>
    <w:rsid w:val="008C3374"/>
    <w:rsid w:val="008C617D"/>
    <w:rsid w:val="008D0C58"/>
    <w:rsid w:val="008D1A5F"/>
    <w:rsid w:val="008D30BA"/>
    <w:rsid w:val="008D35A1"/>
    <w:rsid w:val="008D4EA6"/>
    <w:rsid w:val="008D5697"/>
    <w:rsid w:val="008D6BD5"/>
    <w:rsid w:val="008D78AC"/>
    <w:rsid w:val="008E252F"/>
    <w:rsid w:val="008E76C5"/>
    <w:rsid w:val="008F4202"/>
    <w:rsid w:val="008F793B"/>
    <w:rsid w:val="00902F65"/>
    <w:rsid w:val="0090493A"/>
    <w:rsid w:val="00904CDF"/>
    <w:rsid w:val="0090656F"/>
    <w:rsid w:val="009070CC"/>
    <w:rsid w:val="00907CB1"/>
    <w:rsid w:val="00912B91"/>
    <w:rsid w:val="00915BF1"/>
    <w:rsid w:val="0092161D"/>
    <w:rsid w:val="0093547F"/>
    <w:rsid w:val="009401EA"/>
    <w:rsid w:val="00944EEB"/>
    <w:rsid w:val="00946602"/>
    <w:rsid w:val="009471EC"/>
    <w:rsid w:val="0095042A"/>
    <w:rsid w:val="00966BFD"/>
    <w:rsid w:val="00970BD9"/>
    <w:rsid w:val="00972AA6"/>
    <w:rsid w:val="00972BEB"/>
    <w:rsid w:val="009736F4"/>
    <w:rsid w:val="009755B6"/>
    <w:rsid w:val="00982636"/>
    <w:rsid w:val="0098729A"/>
    <w:rsid w:val="009914FA"/>
    <w:rsid w:val="0099602A"/>
    <w:rsid w:val="009A0A7C"/>
    <w:rsid w:val="009A239E"/>
    <w:rsid w:val="009B30F2"/>
    <w:rsid w:val="009B40CD"/>
    <w:rsid w:val="009B5147"/>
    <w:rsid w:val="009B5E28"/>
    <w:rsid w:val="009C2F5E"/>
    <w:rsid w:val="009C35E0"/>
    <w:rsid w:val="009C7449"/>
    <w:rsid w:val="009D048C"/>
    <w:rsid w:val="009D0ABB"/>
    <w:rsid w:val="009D25B9"/>
    <w:rsid w:val="009D4515"/>
    <w:rsid w:val="009D4C35"/>
    <w:rsid w:val="009D544D"/>
    <w:rsid w:val="009D583F"/>
    <w:rsid w:val="009D59F5"/>
    <w:rsid w:val="009E0E04"/>
    <w:rsid w:val="009E1252"/>
    <w:rsid w:val="009E1F43"/>
    <w:rsid w:val="009E2AD4"/>
    <w:rsid w:val="009F13D7"/>
    <w:rsid w:val="009F2090"/>
    <w:rsid w:val="009F3DBE"/>
    <w:rsid w:val="009F4124"/>
    <w:rsid w:val="009F7481"/>
    <w:rsid w:val="009F7954"/>
    <w:rsid w:val="009F7FD0"/>
    <w:rsid w:val="00A00D3B"/>
    <w:rsid w:val="00A00E59"/>
    <w:rsid w:val="00A042F3"/>
    <w:rsid w:val="00A13728"/>
    <w:rsid w:val="00A13765"/>
    <w:rsid w:val="00A16020"/>
    <w:rsid w:val="00A23944"/>
    <w:rsid w:val="00A249E9"/>
    <w:rsid w:val="00A30B18"/>
    <w:rsid w:val="00A332B0"/>
    <w:rsid w:val="00A34C77"/>
    <w:rsid w:val="00A370D5"/>
    <w:rsid w:val="00A37A42"/>
    <w:rsid w:val="00A40BA4"/>
    <w:rsid w:val="00A461DD"/>
    <w:rsid w:val="00A52D1E"/>
    <w:rsid w:val="00A53F5C"/>
    <w:rsid w:val="00A56C41"/>
    <w:rsid w:val="00A60BB0"/>
    <w:rsid w:val="00A61672"/>
    <w:rsid w:val="00A64DBE"/>
    <w:rsid w:val="00A66842"/>
    <w:rsid w:val="00A71125"/>
    <w:rsid w:val="00A72180"/>
    <w:rsid w:val="00A73223"/>
    <w:rsid w:val="00A743A7"/>
    <w:rsid w:val="00A745B6"/>
    <w:rsid w:val="00A755B1"/>
    <w:rsid w:val="00A76B38"/>
    <w:rsid w:val="00A7783A"/>
    <w:rsid w:val="00A8102E"/>
    <w:rsid w:val="00A8203A"/>
    <w:rsid w:val="00A824A0"/>
    <w:rsid w:val="00A831D9"/>
    <w:rsid w:val="00A85C46"/>
    <w:rsid w:val="00A87F42"/>
    <w:rsid w:val="00A91CEC"/>
    <w:rsid w:val="00A9298F"/>
    <w:rsid w:val="00A9517F"/>
    <w:rsid w:val="00A970D5"/>
    <w:rsid w:val="00AA190F"/>
    <w:rsid w:val="00AA24E3"/>
    <w:rsid w:val="00AA4C3A"/>
    <w:rsid w:val="00AA5AD4"/>
    <w:rsid w:val="00AB3FA4"/>
    <w:rsid w:val="00AB5769"/>
    <w:rsid w:val="00AB5E45"/>
    <w:rsid w:val="00AB7AC2"/>
    <w:rsid w:val="00AC1568"/>
    <w:rsid w:val="00AC1A4A"/>
    <w:rsid w:val="00AC2B1F"/>
    <w:rsid w:val="00AC47FB"/>
    <w:rsid w:val="00AC5F49"/>
    <w:rsid w:val="00AC7B2D"/>
    <w:rsid w:val="00AD38E4"/>
    <w:rsid w:val="00AD6C6A"/>
    <w:rsid w:val="00AD75A4"/>
    <w:rsid w:val="00AE2483"/>
    <w:rsid w:val="00AE356D"/>
    <w:rsid w:val="00AE74B5"/>
    <w:rsid w:val="00AE7582"/>
    <w:rsid w:val="00AF56EA"/>
    <w:rsid w:val="00B024B7"/>
    <w:rsid w:val="00B0614A"/>
    <w:rsid w:val="00B06BA9"/>
    <w:rsid w:val="00B12922"/>
    <w:rsid w:val="00B16521"/>
    <w:rsid w:val="00B2117D"/>
    <w:rsid w:val="00B26144"/>
    <w:rsid w:val="00B32DD2"/>
    <w:rsid w:val="00B3392C"/>
    <w:rsid w:val="00B3638A"/>
    <w:rsid w:val="00B36DDB"/>
    <w:rsid w:val="00B36F91"/>
    <w:rsid w:val="00B43A48"/>
    <w:rsid w:val="00B43B03"/>
    <w:rsid w:val="00B468D3"/>
    <w:rsid w:val="00B479C3"/>
    <w:rsid w:val="00B5096F"/>
    <w:rsid w:val="00B53257"/>
    <w:rsid w:val="00B533D9"/>
    <w:rsid w:val="00B55632"/>
    <w:rsid w:val="00B62BC6"/>
    <w:rsid w:val="00B62EAF"/>
    <w:rsid w:val="00B637A6"/>
    <w:rsid w:val="00B63E94"/>
    <w:rsid w:val="00B64B4C"/>
    <w:rsid w:val="00B70765"/>
    <w:rsid w:val="00B71059"/>
    <w:rsid w:val="00B74075"/>
    <w:rsid w:val="00B76855"/>
    <w:rsid w:val="00B77196"/>
    <w:rsid w:val="00B77E16"/>
    <w:rsid w:val="00B80329"/>
    <w:rsid w:val="00B82905"/>
    <w:rsid w:val="00B90232"/>
    <w:rsid w:val="00B904B1"/>
    <w:rsid w:val="00B92279"/>
    <w:rsid w:val="00B95305"/>
    <w:rsid w:val="00B96D18"/>
    <w:rsid w:val="00BA1650"/>
    <w:rsid w:val="00BA16C6"/>
    <w:rsid w:val="00BA3DBC"/>
    <w:rsid w:val="00BA3EE8"/>
    <w:rsid w:val="00BA5B89"/>
    <w:rsid w:val="00BA71D4"/>
    <w:rsid w:val="00BB27E1"/>
    <w:rsid w:val="00BB284B"/>
    <w:rsid w:val="00BB2D54"/>
    <w:rsid w:val="00BB34C9"/>
    <w:rsid w:val="00BB38BA"/>
    <w:rsid w:val="00BB48A6"/>
    <w:rsid w:val="00BC0353"/>
    <w:rsid w:val="00BC0905"/>
    <w:rsid w:val="00BC0DAB"/>
    <w:rsid w:val="00BC1EB5"/>
    <w:rsid w:val="00BC3E16"/>
    <w:rsid w:val="00BC4AEA"/>
    <w:rsid w:val="00BD2C10"/>
    <w:rsid w:val="00BE32CA"/>
    <w:rsid w:val="00BE3310"/>
    <w:rsid w:val="00BE3E39"/>
    <w:rsid w:val="00BE57AE"/>
    <w:rsid w:val="00BE5A7E"/>
    <w:rsid w:val="00BE7645"/>
    <w:rsid w:val="00BF0288"/>
    <w:rsid w:val="00BF1BE8"/>
    <w:rsid w:val="00C0550C"/>
    <w:rsid w:val="00C05D7F"/>
    <w:rsid w:val="00C05FFB"/>
    <w:rsid w:val="00C065A1"/>
    <w:rsid w:val="00C078AB"/>
    <w:rsid w:val="00C12510"/>
    <w:rsid w:val="00C224B2"/>
    <w:rsid w:val="00C22D6D"/>
    <w:rsid w:val="00C27C75"/>
    <w:rsid w:val="00C30224"/>
    <w:rsid w:val="00C3704A"/>
    <w:rsid w:val="00C41AB2"/>
    <w:rsid w:val="00C41FF9"/>
    <w:rsid w:val="00C439CA"/>
    <w:rsid w:val="00C43BD7"/>
    <w:rsid w:val="00C453BF"/>
    <w:rsid w:val="00C46D6D"/>
    <w:rsid w:val="00C52026"/>
    <w:rsid w:val="00C556E8"/>
    <w:rsid w:val="00C56376"/>
    <w:rsid w:val="00C70A7C"/>
    <w:rsid w:val="00C739F7"/>
    <w:rsid w:val="00C74CB2"/>
    <w:rsid w:val="00C76A6E"/>
    <w:rsid w:val="00C83D74"/>
    <w:rsid w:val="00C91C2C"/>
    <w:rsid w:val="00C942BB"/>
    <w:rsid w:val="00C945AB"/>
    <w:rsid w:val="00C94759"/>
    <w:rsid w:val="00C96862"/>
    <w:rsid w:val="00C96CCB"/>
    <w:rsid w:val="00C97977"/>
    <w:rsid w:val="00CA03A3"/>
    <w:rsid w:val="00CA10AD"/>
    <w:rsid w:val="00CA4031"/>
    <w:rsid w:val="00CA5E69"/>
    <w:rsid w:val="00CB07A3"/>
    <w:rsid w:val="00CB2FF7"/>
    <w:rsid w:val="00CB6224"/>
    <w:rsid w:val="00CB6AA1"/>
    <w:rsid w:val="00CC3AC2"/>
    <w:rsid w:val="00CC6D97"/>
    <w:rsid w:val="00CD1465"/>
    <w:rsid w:val="00CD1FDF"/>
    <w:rsid w:val="00CD249B"/>
    <w:rsid w:val="00CD28EB"/>
    <w:rsid w:val="00CD390C"/>
    <w:rsid w:val="00CD63F3"/>
    <w:rsid w:val="00CE33FF"/>
    <w:rsid w:val="00CE38D7"/>
    <w:rsid w:val="00CE44A8"/>
    <w:rsid w:val="00CE7458"/>
    <w:rsid w:val="00CF1C88"/>
    <w:rsid w:val="00CF75ED"/>
    <w:rsid w:val="00D01641"/>
    <w:rsid w:val="00D02FCA"/>
    <w:rsid w:val="00D03D72"/>
    <w:rsid w:val="00D04E7F"/>
    <w:rsid w:val="00D056F1"/>
    <w:rsid w:val="00D07C51"/>
    <w:rsid w:val="00D15498"/>
    <w:rsid w:val="00D16687"/>
    <w:rsid w:val="00D166F5"/>
    <w:rsid w:val="00D20F53"/>
    <w:rsid w:val="00D25F3C"/>
    <w:rsid w:val="00D36419"/>
    <w:rsid w:val="00D41560"/>
    <w:rsid w:val="00D4467B"/>
    <w:rsid w:val="00D45EAC"/>
    <w:rsid w:val="00D52C3D"/>
    <w:rsid w:val="00D60C9B"/>
    <w:rsid w:val="00D639EF"/>
    <w:rsid w:val="00D63C25"/>
    <w:rsid w:val="00D66F06"/>
    <w:rsid w:val="00D7118E"/>
    <w:rsid w:val="00D715AC"/>
    <w:rsid w:val="00D71A68"/>
    <w:rsid w:val="00D71FCF"/>
    <w:rsid w:val="00D723B1"/>
    <w:rsid w:val="00D72CA7"/>
    <w:rsid w:val="00D73956"/>
    <w:rsid w:val="00D755E8"/>
    <w:rsid w:val="00D82F66"/>
    <w:rsid w:val="00D83E36"/>
    <w:rsid w:val="00D8419B"/>
    <w:rsid w:val="00D9194F"/>
    <w:rsid w:val="00D91D08"/>
    <w:rsid w:val="00D92BEB"/>
    <w:rsid w:val="00D93FF6"/>
    <w:rsid w:val="00DA0357"/>
    <w:rsid w:val="00DA0535"/>
    <w:rsid w:val="00DA2E03"/>
    <w:rsid w:val="00DA3260"/>
    <w:rsid w:val="00DA6374"/>
    <w:rsid w:val="00DB5D27"/>
    <w:rsid w:val="00DB73B7"/>
    <w:rsid w:val="00DB790A"/>
    <w:rsid w:val="00DC2E5C"/>
    <w:rsid w:val="00DC4073"/>
    <w:rsid w:val="00DC4B54"/>
    <w:rsid w:val="00DE535E"/>
    <w:rsid w:val="00DE61D6"/>
    <w:rsid w:val="00DE7733"/>
    <w:rsid w:val="00DF01B3"/>
    <w:rsid w:val="00DF47AA"/>
    <w:rsid w:val="00DF4D4C"/>
    <w:rsid w:val="00DF71D1"/>
    <w:rsid w:val="00E002D8"/>
    <w:rsid w:val="00E01725"/>
    <w:rsid w:val="00E07C0D"/>
    <w:rsid w:val="00E104D7"/>
    <w:rsid w:val="00E10A18"/>
    <w:rsid w:val="00E119AA"/>
    <w:rsid w:val="00E156E1"/>
    <w:rsid w:val="00E16CED"/>
    <w:rsid w:val="00E217B9"/>
    <w:rsid w:val="00E23D1E"/>
    <w:rsid w:val="00E25E4A"/>
    <w:rsid w:val="00E32866"/>
    <w:rsid w:val="00E33211"/>
    <w:rsid w:val="00E37ADB"/>
    <w:rsid w:val="00E42312"/>
    <w:rsid w:val="00E51890"/>
    <w:rsid w:val="00E519FE"/>
    <w:rsid w:val="00E54F29"/>
    <w:rsid w:val="00E5584D"/>
    <w:rsid w:val="00E62170"/>
    <w:rsid w:val="00E63A92"/>
    <w:rsid w:val="00E66223"/>
    <w:rsid w:val="00E709F4"/>
    <w:rsid w:val="00E72E99"/>
    <w:rsid w:val="00E74FC6"/>
    <w:rsid w:val="00E814C3"/>
    <w:rsid w:val="00E82CC6"/>
    <w:rsid w:val="00E841D3"/>
    <w:rsid w:val="00E8430E"/>
    <w:rsid w:val="00E8521C"/>
    <w:rsid w:val="00E90074"/>
    <w:rsid w:val="00E96A3D"/>
    <w:rsid w:val="00E97A1C"/>
    <w:rsid w:val="00EA09C7"/>
    <w:rsid w:val="00EA1912"/>
    <w:rsid w:val="00EA498B"/>
    <w:rsid w:val="00EA4AC3"/>
    <w:rsid w:val="00EB1763"/>
    <w:rsid w:val="00EB26E8"/>
    <w:rsid w:val="00EC35F5"/>
    <w:rsid w:val="00EC7CD6"/>
    <w:rsid w:val="00ED1900"/>
    <w:rsid w:val="00ED4CB6"/>
    <w:rsid w:val="00ED5E5E"/>
    <w:rsid w:val="00ED617D"/>
    <w:rsid w:val="00ED6CC0"/>
    <w:rsid w:val="00EE7679"/>
    <w:rsid w:val="00EF5A8B"/>
    <w:rsid w:val="00EF71E8"/>
    <w:rsid w:val="00F03018"/>
    <w:rsid w:val="00F03FC1"/>
    <w:rsid w:val="00F06452"/>
    <w:rsid w:val="00F174AD"/>
    <w:rsid w:val="00F17735"/>
    <w:rsid w:val="00F17B27"/>
    <w:rsid w:val="00F25CAB"/>
    <w:rsid w:val="00F3666E"/>
    <w:rsid w:val="00F367B3"/>
    <w:rsid w:val="00F4034F"/>
    <w:rsid w:val="00F60660"/>
    <w:rsid w:val="00F60747"/>
    <w:rsid w:val="00F60C16"/>
    <w:rsid w:val="00F66A4F"/>
    <w:rsid w:val="00F743F7"/>
    <w:rsid w:val="00F836E3"/>
    <w:rsid w:val="00F85C4B"/>
    <w:rsid w:val="00F86B26"/>
    <w:rsid w:val="00F87F14"/>
    <w:rsid w:val="00F90909"/>
    <w:rsid w:val="00F92853"/>
    <w:rsid w:val="00F933B7"/>
    <w:rsid w:val="00F93B12"/>
    <w:rsid w:val="00FA3D9E"/>
    <w:rsid w:val="00FA6908"/>
    <w:rsid w:val="00FB15B1"/>
    <w:rsid w:val="00FB18DC"/>
    <w:rsid w:val="00FB4264"/>
    <w:rsid w:val="00FB7A5C"/>
    <w:rsid w:val="00FC0388"/>
    <w:rsid w:val="00FC195E"/>
    <w:rsid w:val="00FD1F8F"/>
    <w:rsid w:val="00FD307A"/>
    <w:rsid w:val="00FD344A"/>
    <w:rsid w:val="00FD373E"/>
    <w:rsid w:val="00FD4E56"/>
    <w:rsid w:val="00FD5F47"/>
    <w:rsid w:val="00FE0A8D"/>
    <w:rsid w:val="00FE1428"/>
    <w:rsid w:val="00FE4270"/>
    <w:rsid w:val="00FF14DE"/>
    <w:rsid w:val="00FF5944"/>
    <w:rsid w:val="00FF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84558"/>
  <w15:docId w15:val="{69E34F81-CFDE-4E96-9DEC-1DF5BF7D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  <w:style w:type="paragraph" w:styleId="af5">
    <w:name w:val="Body Text"/>
    <w:basedOn w:val="a"/>
    <w:link w:val="af6"/>
    <w:uiPriority w:val="99"/>
    <w:semiHidden/>
    <w:unhideWhenUsed/>
    <w:rsid w:val="0033499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33499B"/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59"/>
    <w:rsid w:val="000B50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f"/>
    <w:uiPriority w:val="59"/>
    <w:rsid w:val="00137A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AA89-44EB-4AB6-938E-8A37F3EF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15</Pages>
  <Words>3615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Пользователь</cp:lastModifiedBy>
  <cp:revision>337</cp:revision>
  <cp:lastPrinted>2020-02-20T12:23:00Z</cp:lastPrinted>
  <dcterms:created xsi:type="dcterms:W3CDTF">2019-03-05T15:53:00Z</dcterms:created>
  <dcterms:modified xsi:type="dcterms:W3CDTF">2020-02-25T13:21:00Z</dcterms:modified>
</cp:coreProperties>
</file>