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4C" w:rsidRPr="0083691D" w:rsidRDefault="0086064C" w:rsidP="0083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91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0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AF04D1" w:rsidRDefault="00AF04D1" w:rsidP="00816C70">
      <w:pPr>
        <w:spacing w:after="0" w:line="240" w:lineRule="exact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47403F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 МУНИЦИПАЛЬНОГО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НОХЧИЙН РЕСПУБЛИКИН  СОЬЛЖА-Г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АЛИН МУНИЦИПАЛЬНИ</w:t>
      </w: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К1ОШТАН АДМИНИСТРАЦИ</w:t>
      </w:r>
    </w:p>
    <w:p w:rsidR="00AF04D1" w:rsidRPr="00AF04D1" w:rsidRDefault="00F500A9" w:rsidP="00F500A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(СОЬЛЖА-Г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АЛИН МУНИЦИПАЛЬНИ К1ОШТАН АДМИНИСТРАЦИ)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 А С П О Р Я Ж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5C5" w:rsidRDefault="00AF04D1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C270FC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C270FC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C270FC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45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270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CF05C5" w:rsidRPr="00CF05C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C270FC">
        <w:rPr>
          <w:rFonts w:ascii="Times New Roman" w:eastAsia="Calibri" w:hAnsi="Times New Roman" w:cs="Times New Roman"/>
          <w:color w:val="000000"/>
          <w:sz w:val="28"/>
          <w:szCs w:val="28"/>
        </w:rPr>
        <w:t>66</w:t>
      </w:r>
    </w:p>
    <w:p w:rsidR="00310113" w:rsidRDefault="00C270FC" w:rsidP="00C270FC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310113"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Толстой-Юрт                            </w:t>
      </w:r>
      <w:r w:rsidR="0031011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6C70" w:rsidRDefault="00816C70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ECA" w:rsidRDefault="00E94284" w:rsidP="00E9428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2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</w:t>
      </w:r>
      <w:r w:rsidR="00931F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внесении изменений</w:t>
      </w:r>
    </w:p>
    <w:p w:rsidR="00310113" w:rsidRPr="00816C70" w:rsidRDefault="00931F7A" w:rsidP="00E9428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распоряжение от 03.04.2020 г. № 56</w:t>
      </w:r>
    </w:p>
    <w:p w:rsidR="00816C70" w:rsidRDefault="00816C70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4B33" w:rsidRDefault="00E94B33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4284" w:rsidRDefault="00E94284" w:rsidP="00845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ухудшением погодных условий </w:t>
      </w:r>
      <w:r w:rsidR="00924ECA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Чеченской Республик</w:t>
      </w:r>
      <w:r w:rsidR="001A6E8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ст.14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45CB6" w:rsidRDefault="00845CB6" w:rsidP="005C0F74">
      <w:pPr>
        <w:spacing w:after="0" w:line="1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71DA" w:rsidRDefault="009271DA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изменение в распоряжение администрации Грозненского муниципального района от  03.04.2020 г. № 56 «О продлении отопительного сезона», изложив п. 1 в следующей редакции: «Продлить отопительный сезон в сельских поселениях района до 07.05.2020 г.». </w:t>
      </w:r>
    </w:p>
    <w:p w:rsidR="009271DA" w:rsidRPr="009271DA" w:rsidRDefault="008E0290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абонентского отдела Грозненского района </w:t>
      </w:r>
      <w:r w:rsidR="00060AA0"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2A94"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«Газпром межрегионгаз </w:t>
      </w:r>
      <w:bookmarkStart w:id="0" w:name="_GoBack"/>
      <w:bookmarkEnd w:id="0"/>
      <w:r w:rsidR="00C270FC"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Грозный» </w:t>
      </w:r>
      <w:proofErr w:type="spellStart"/>
      <w:r w:rsidR="00C270FC"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Минтаеву</w:t>
      </w:r>
      <w:proofErr w:type="spellEnd"/>
      <w:r w:rsidRPr="0092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М.Х. осуществлять подачу газа потребителям района в режиме отопительного сезона.</w:t>
      </w:r>
    </w:p>
    <w:p w:rsidR="009271DA" w:rsidRDefault="00D71F80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распоряжение на официальном сайте администрации Грозненского муниципального района</w:t>
      </w:r>
      <w:r w:rsidR="00E7335E"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в сети «Интернет» (</w:t>
      </w:r>
      <w:hyperlink r:id="rId9" w:history="1">
        <w:r w:rsidRPr="009271DA">
          <w:rPr>
            <w:rStyle w:val="ab"/>
            <w:rFonts w:ascii="Times New Roman" w:hAnsi="Times New Roman" w:cs="Times New Roman"/>
            <w:sz w:val="28"/>
            <w:szCs w:val="28"/>
          </w:rPr>
          <w:t>www.grozraion.ru</w:t>
        </w:r>
      </w:hyperlink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271DA" w:rsidRDefault="009271DA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E94284" w:rsidRPr="009271DA" w:rsidRDefault="00E94284" w:rsidP="009271D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Грозненского муниципального района </w:t>
      </w:r>
      <w:r w:rsidR="00924ECA"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24ECA"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4ECA"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Налаева</w:t>
      </w:r>
      <w:proofErr w:type="spellEnd"/>
      <w:r w:rsidRPr="009271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0290" w:rsidRDefault="008E0290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965" w:rsidRPr="0002731E" w:rsidRDefault="00FD6965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290" w:rsidRDefault="008E0290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90" w:rsidRDefault="008E0290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1F" w:rsidRDefault="00310113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</w:t>
      </w:r>
      <w:r w:rsidR="0081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4284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Абазов</w:t>
      </w:r>
    </w:p>
    <w:p w:rsidR="00393CDD" w:rsidRPr="003A771F" w:rsidRDefault="00393CDD" w:rsidP="00845C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3CDD" w:rsidRPr="003A771F" w:rsidSect="008E0290">
      <w:footerReference w:type="default" r:id="rId10"/>
      <w:pgSz w:w="11906" w:h="16838"/>
      <w:pgMar w:top="672" w:right="851" w:bottom="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51" w:rsidRDefault="00FA3651" w:rsidP="000321DB">
      <w:pPr>
        <w:spacing w:after="0" w:line="240" w:lineRule="auto"/>
      </w:pPr>
      <w:r>
        <w:separator/>
      </w:r>
    </w:p>
  </w:endnote>
  <w:endnote w:type="continuationSeparator" w:id="0">
    <w:p w:rsidR="00FA3651" w:rsidRDefault="00FA3651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51" w:rsidRDefault="00FA3651" w:rsidP="000321DB">
      <w:pPr>
        <w:spacing w:after="0" w:line="240" w:lineRule="auto"/>
      </w:pPr>
      <w:r>
        <w:separator/>
      </w:r>
    </w:p>
  </w:footnote>
  <w:footnote w:type="continuationSeparator" w:id="0">
    <w:p w:rsidR="00FA3651" w:rsidRDefault="00FA3651" w:rsidP="000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1AB"/>
    <w:multiLevelType w:val="hybridMultilevel"/>
    <w:tmpl w:val="62D26B0E"/>
    <w:lvl w:ilvl="0" w:tplc="AF248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8" w15:restartNumberingAfterBreak="0">
    <w:nsid w:val="397E4BBE"/>
    <w:multiLevelType w:val="hybridMultilevel"/>
    <w:tmpl w:val="CF102E1C"/>
    <w:lvl w:ilvl="0" w:tplc="4DF637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1C5D5B"/>
    <w:multiLevelType w:val="hybridMultilevel"/>
    <w:tmpl w:val="5B1EFCD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D4A71EE"/>
    <w:multiLevelType w:val="hybridMultilevel"/>
    <w:tmpl w:val="8DF4306A"/>
    <w:lvl w:ilvl="0" w:tplc="F7DEB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AF148B"/>
    <w:multiLevelType w:val="hybridMultilevel"/>
    <w:tmpl w:val="EF589C00"/>
    <w:lvl w:ilvl="0" w:tplc="4B987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A60B9C"/>
    <w:multiLevelType w:val="hybridMultilevel"/>
    <w:tmpl w:val="3A460D00"/>
    <w:lvl w:ilvl="0" w:tplc="5C74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FC5338"/>
    <w:multiLevelType w:val="hybridMultilevel"/>
    <w:tmpl w:val="4D54F20C"/>
    <w:lvl w:ilvl="0" w:tplc="D56A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9"/>
  </w:num>
  <w:num w:numId="15">
    <w:abstractNumId w:val="8"/>
  </w:num>
  <w:num w:numId="16">
    <w:abstractNumId w:val="18"/>
  </w:num>
  <w:num w:numId="17">
    <w:abstractNumId w:val="6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2A"/>
    <w:rsid w:val="00007D8B"/>
    <w:rsid w:val="00020DB3"/>
    <w:rsid w:val="0002731E"/>
    <w:rsid w:val="000321DB"/>
    <w:rsid w:val="00047182"/>
    <w:rsid w:val="0005773E"/>
    <w:rsid w:val="00060AA0"/>
    <w:rsid w:val="000D1172"/>
    <w:rsid w:val="001830F4"/>
    <w:rsid w:val="00195C3F"/>
    <w:rsid w:val="001A6E8B"/>
    <w:rsid w:val="001B4407"/>
    <w:rsid w:val="001E2877"/>
    <w:rsid w:val="00200BB4"/>
    <w:rsid w:val="00206811"/>
    <w:rsid w:val="0021020B"/>
    <w:rsid w:val="002244B5"/>
    <w:rsid w:val="00233F02"/>
    <w:rsid w:val="002A2493"/>
    <w:rsid w:val="002D59D2"/>
    <w:rsid w:val="002F4F79"/>
    <w:rsid w:val="00300276"/>
    <w:rsid w:val="00310113"/>
    <w:rsid w:val="00322B65"/>
    <w:rsid w:val="003574EF"/>
    <w:rsid w:val="003730EA"/>
    <w:rsid w:val="00393CDD"/>
    <w:rsid w:val="003A771F"/>
    <w:rsid w:val="003C6CF8"/>
    <w:rsid w:val="003D5E45"/>
    <w:rsid w:val="0047403F"/>
    <w:rsid w:val="004754B4"/>
    <w:rsid w:val="004B5A78"/>
    <w:rsid w:val="004C4D89"/>
    <w:rsid w:val="004F370B"/>
    <w:rsid w:val="004F4E05"/>
    <w:rsid w:val="005053C0"/>
    <w:rsid w:val="005265BC"/>
    <w:rsid w:val="005A22F2"/>
    <w:rsid w:val="005B7FED"/>
    <w:rsid w:val="005C0F74"/>
    <w:rsid w:val="005D21AA"/>
    <w:rsid w:val="005D3CC1"/>
    <w:rsid w:val="00623B57"/>
    <w:rsid w:val="00633EAD"/>
    <w:rsid w:val="00637F1C"/>
    <w:rsid w:val="006813EB"/>
    <w:rsid w:val="00700C84"/>
    <w:rsid w:val="007124DE"/>
    <w:rsid w:val="007644EF"/>
    <w:rsid w:val="00765C4B"/>
    <w:rsid w:val="0081342A"/>
    <w:rsid w:val="00816C70"/>
    <w:rsid w:val="0083691D"/>
    <w:rsid w:val="00843A97"/>
    <w:rsid w:val="00845CB6"/>
    <w:rsid w:val="00855D8A"/>
    <w:rsid w:val="0086064C"/>
    <w:rsid w:val="00863FB0"/>
    <w:rsid w:val="008B4491"/>
    <w:rsid w:val="008B4E26"/>
    <w:rsid w:val="008E0290"/>
    <w:rsid w:val="008F5202"/>
    <w:rsid w:val="00924ECA"/>
    <w:rsid w:val="009271DA"/>
    <w:rsid w:val="00931F7A"/>
    <w:rsid w:val="0098031E"/>
    <w:rsid w:val="009B3E77"/>
    <w:rsid w:val="009D6AD3"/>
    <w:rsid w:val="00A17833"/>
    <w:rsid w:val="00A23075"/>
    <w:rsid w:val="00A602FB"/>
    <w:rsid w:val="00A8189B"/>
    <w:rsid w:val="00AA79ED"/>
    <w:rsid w:val="00AB6EC1"/>
    <w:rsid w:val="00AD7B30"/>
    <w:rsid w:val="00AF04D1"/>
    <w:rsid w:val="00AF51FE"/>
    <w:rsid w:val="00AF723E"/>
    <w:rsid w:val="00B07C20"/>
    <w:rsid w:val="00B32A94"/>
    <w:rsid w:val="00B47D67"/>
    <w:rsid w:val="00BC7138"/>
    <w:rsid w:val="00C10951"/>
    <w:rsid w:val="00C14A80"/>
    <w:rsid w:val="00C270FC"/>
    <w:rsid w:val="00C35CDF"/>
    <w:rsid w:val="00C73410"/>
    <w:rsid w:val="00C87D55"/>
    <w:rsid w:val="00CF05C5"/>
    <w:rsid w:val="00D01412"/>
    <w:rsid w:val="00D03A8E"/>
    <w:rsid w:val="00D0487B"/>
    <w:rsid w:val="00D30A1E"/>
    <w:rsid w:val="00D613CF"/>
    <w:rsid w:val="00D71F80"/>
    <w:rsid w:val="00E20069"/>
    <w:rsid w:val="00E2439B"/>
    <w:rsid w:val="00E522AC"/>
    <w:rsid w:val="00E605DA"/>
    <w:rsid w:val="00E6163C"/>
    <w:rsid w:val="00E650E4"/>
    <w:rsid w:val="00E67925"/>
    <w:rsid w:val="00E7335E"/>
    <w:rsid w:val="00E94284"/>
    <w:rsid w:val="00E94B33"/>
    <w:rsid w:val="00EB559B"/>
    <w:rsid w:val="00ED4583"/>
    <w:rsid w:val="00ED760A"/>
    <w:rsid w:val="00EE3BDD"/>
    <w:rsid w:val="00EE4E22"/>
    <w:rsid w:val="00F500A9"/>
    <w:rsid w:val="00FA3651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E77"/>
  <w15:docId w15:val="{814BE616-5335-4975-B5CF-2882B085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E23-DFAF-42B4-AEE2-052426FE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1</cp:lastModifiedBy>
  <cp:revision>4</cp:revision>
  <cp:lastPrinted>2020-04-03T12:15:00Z</cp:lastPrinted>
  <dcterms:created xsi:type="dcterms:W3CDTF">2020-05-08T09:46:00Z</dcterms:created>
  <dcterms:modified xsi:type="dcterms:W3CDTF">2020-05-08T13:07:00Z</dcterms:modified>
</cp:coreProperties>
</file>