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1C" w:rsidRDefault="00F8051C" w:rsidP="00827528">
      <w:pPr>
        <w:jc w:val="both"/>
        <w:rPr>
          <w:sz w:val="28"/>
          <w:szCs w:val="28"/>
        </w:rPr>
      </w:pPr>
    </w:p>
    <w:p w:rsidR="008C3B2C" w:rsidRPr="00C40FC4" w:rsidRDefault="00F8051C" w:rsidP="008C3B2C">
      <w:pPr>
        <w:spacing w:before="180" w:after="180"/>
        <w:jc w:val="right"/>
        <w:textAlignment w:val="top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C3B2C" w:rsidRPr="00C40FC4">
        <w:rPr>
          <w:color w:val="000000"/>
          <w:sz w:val="22"/>
          <w:szCs w:val="22"/>
        </w:rPr>
        <w:t>Приложение № 1</w:t>
      </w:r>
    </w:p>
    <w:p w:rsidR="008C3B2C" w:rsidRPr="00C9691D" w:rsidRDefault="008C3B2C" w:rsidP="008C3B2C">
      <w:pPr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Pr="00C9691D">
        <w:rPr>
          <w:color w:val="000000"/>
          <w:sz w:val="28"/>
          <w:szCs w:val="28"/>
        </w:rPr>
        <w:t>УТВЕРЖДЕН</w:t>
      </w:r>
      <w:r w:rsidR="00DC4AA3">
        <w:rPr>
          <w:color w:val="000000"/>
          <w:sz w:val="28"/>
          <w:szCs w:val="28"/>
        </w:rPr>
        <w:t>О</w:t>
      </w:r>
    </w:p>
    <w:p w:rsidR="008C3B2C" w:rsidRPr="00C9691D" w:rsidRDefault="008C3B2C" w:rsidP="00814643">
      <w:pPr>
        <w:jc w:val="both"/>
        <w:textAlignment w:val="top"/>
        <w:rPr>
          <w:color w:val="000000"/>
          <w:sz w:val="28"/>
          <w:szCs w:val="28"/>
        </w:rPr>
      </w:pPr>
      <w:r w:rsidRPr="00C9691D">
        <w:rPr>
          <w:color w:val="000000"/>
          <w:sz w:val="28"/>
          <w:szCs w:val="28"/>
        </w:rPr>
        <w:t xml:space="preserve">                                 </w:t>
      </w:r>
      <w:r w:rsidR="00771002">
        <w:rPr>
          <w:color w:val="000000"/>
          <w:sz w:val="28"/>
          <w:szCs w:val="28"/>
        </w:rPr>
        <w:t xml:space="preserve">                          </w:t>
      </w:r>
      <w:r w:rsidR="00814643">
        <w:rPr>
          <w:color w:val="000000"/>
          <w:sz w:val="28"/>
          <w:szCs w:val="28"/>
        </w:rPr>
        <w:t xml:space="preserve"> постановлением администрации</w:t>
      </w:r>
    </w:p>
    <w:p w:rsidR="008C3B2C" w:rsidRPr="00C9691D" w:rsidRDefault="008C3B2C" w:rsidP="008C3B2C">
      <w:pPr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9691D">
        <w:rPr>
          <w:color w:val="000000"/>
          <w:sz w:val="28"/>
          <w:szCs w:val="28"/>
        </w:rPr>
        <w:t>Грозненского муниципального района</w:t>
      </w:r>
    </w:p>
    <w:p w:rsidR="008C3B2C" w:rsidRPr="00C9691D" w:rsidRDefault="008C3B2C" w:rsidP="008C3B2C">
      <w:pPr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814643">
        <w:rPr>
          <w:color w:val="000000"/>
          <w:sz w:val="28"/>
          <w:szCs w:val="28"/>
        </w:rPr>
        <w:t xml:space="preserve">  </w:t>
      </w:r>
      <w:r w:rsidRPr="00C9691D">
        <w:rPr>
          <w:color w:val="000000"/>
          <w:sz w:val="28"/>
          <w:szCs w:val="28"/>
        </w:rPr>
        <w:t xml:space="preserve">от </w:t>
      </w:r>
      <w:r w:rsidR="00771002">
        <w:rPr>
          <w:color w:val="000000"/>
          <w:sz w:val="28"/>
          <w:szCs w:val="28"/>
        </w:rPr>
        <w:t xml:space="preserve">    </w:t>
      </w:r>
      <w:r w:rsidR="00771002" w:rsidRPr="00771002">
        <w:rPr>
          <w:color w:val="000000"/>
          <w:sz w:val="28"/>
          <w:szCs w:val="28"/>
          <w:u w:val="single"/>
        </w:rPr>
        <w:t xml:space="preserve">13.03. </w:t>
      </w:r>
      <w:r w:rsidRPr="00771002">
        <w:rPr>
          <w:color w:val="000000"/>
          <w:sz w:val="28"/>
          <w:szCs w:val="28"/>
          <w:u w:val="single"/>
        </w:rPr>
        <w:t>2019</w:t>
      </w:r>
      <w:r w:rsidRPr="00C9691D">
        <w:rPr>
          <w:color w:val="000000"/>
          <w:sz w:val="28"/>
          <w:szCs w:val="28"/>
        </w:rPr>
        <w:t xml:space="preserve"> года           № </w:t>
      </w:r>
      <w:r w:rsidR="00771002">
        <w:rPr>
          <w:color w:val="000000"/>
          <w:sz w:val="28"/>
          <w:szCs w:val="28"/>
          <w:u w:val="single"/>
        </w:rPr>
        <w:t>29</w:t>
      </w:r>
    </w:p>
    <w:p w:rsidR="00F8051C" w:rsidRDefault="00F8051C" w:rsidP="008C3B2C">
      <w:pPr>
        <w:jc w:val="both"/>
        <w:rPr>
          <w:sz w:val="28"/>
          <w:szCs w:val="28"/>
        </w:rPr>
      </w:pPr>
    </w:p>
    <w:p w:rsidR="00F8051C" w:rsidRDefault="00F8051C" w:rsidP="00827528">
      <w:pPr>
        <w:jc w:val="both"/>
        <w:rPr>
          <w:sz w:val="28"/>
          <w:szCs w:val="28"/>
        </w:rPr>
      </w:pPr>
    </w:p>
    <w:p w:rsidR="00F8051C" w:rsidRDefault="00F8051C" w:rsidP="00F805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3721FA" w:rsidRDefault="00FC12E0" w:rsidP="00F8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8051C">
        <w:rPr>
          <w:b/>
          <w:sz w:val="28"/>
          <w:szCs w:val="28"/>
        </w:rPr>
        <w:t xml:space="preserve"> Совете по противодействию коррупции </w:t>
      </w:r>
      <w:proofErr w:type="gramStart"/>
      <w:r w:rsidR="003721FA">
        <w:rPr>
          <w:b/>
          <w:sz w:val="28"/>
          <w:szCs w:val="28"/>
        </w:rPr>
        <w:t>в</w:t>
      </w:r>
      <w:proofErr w:type="gramEnd"/>
      <w:r w:rsidR="003721FA">
        <w:rPr>
          <w:b/>
          <w:sz w:val="28"/>
          <w:szCs w:val="28"/>
        </w:rPr>
        <w:t xml:space="preserve"> Грозненском </w:t>
      </w:r>
    </w:p>
    <w:p w:rsidR="00F8051C" w:rsidRDefault="003721FA" w:rsidP="00F8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</w:p>
    <w:p w:rsidR="00F8051C" w:rsidRDefault="00F8051C" w:rsidP="00F8051C">
      <w:pPr>
        <w:jc w:val="center"/>
        <w:rPr>
          <w:b/>
          <w:sz w:val="28"/>
          <w:szCs w:val="28"/>
        </w:rPr>
      </w:pPr>
    </w:p>
    <w:p w:rsidR="00F8051C" w:rsidRDefault="00F8051C" w:rsidP="00F8051C">
      <w:pPr>
        <w:jc w:val="center"/>
        <w:rPr>
          <w:b/>
          <w:sz w:val="28"/>
          <w:szCs w:val="28"/>
        </w:rPr>
      </w:pPr>
    </w:p>
    <w:p w:rsidR="00F8051C" w:rsidRPr="008C3B2C" w:rsidRDefault="00F8051C" w:rsidP="00F8051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3B2C">
        <w:rPr>
          <w:b/>
          <w:sz w:val="28"/>
          <w:szCs w:val="28"/>
        </w:rPr>
        <w:t>Общие положения</w:t>
      </w:r>
    </w:p>
    <w:p w:rsidR="00F8051C" w:rsidRDefault="00F8051C" w:rsidP="00F8051C">
      <w:pPr>
        <w:jc w:val="center"/>
        <w:rPr>
          <w:sz w:val="28"/>
          <w:szCs w:val="28"/>
        </w:rPr>
      </w:pPr>
    </w:p>
    <w:p w:rsidR="00F8051C" w:rsidRDefault="00F8051C" w:rsidP="008C3B2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721FA">
        <w:rPr>
          <w:color w:val="000000"/>
          <w:spacing w:val="-1"/>
          <w:sz w:val="28"/>
          <w:szCs w:val="28"/>
        </w:rPr>
        <w:t>Совет является  межведомственным координационным  органом,</w:t>
      </w:r>
      <w:r w:rsidR="003721FA">
        <w:rPr>
          <w:color w:val="000000"/>
          <w:spacing w:val="-1"/>
          <w:sz w:val="28"/>
          <w:szCs w:val="28"/>
        </w:rPr>
        <w:br/>
        <w:t>образованным в целях организации противодействия коррупции в Грозненском</w:t>
      </w:r>
      <w:r w:rsidR="003721FA">
        <w:rPr>
          <w:color w:val="000000"/>
          <w:spacing w:val="-3"/>
          <w:sz w:val="28"/>
          <w:szCs w:val="28"/>
        </w:rPr>
        <w:t xml:space="preserve"> </w:t>
      </w:r>
      <w:r w:rsidR="001E00C3">
        <w:rPr>
          <w:color w:val="000000"/>
          <w:spacing w:val="-3"/>
          <w:sz w:val="28"/>
          <w:szCs w:val="28"/>
        </w:rPr>
        <w:t xml:space="preserve">муниципальном </w:t>
      </w:r>
      <w:r w:rsidR="003721FA">
        <w:rPr>
          <w:color w:val="000000"/>
          <w:spacing w:val="-3"/>
          <w:sz w:val="28"/>
          <w:szCs w:val="28"/>
        </w:rPr>
        <w:t>районе.</w:t>
      </w:r>
    </w:p>
    <w:p w:rsidR="003721FA" w:rsidRDefault="000D018E" w:rsidP="003721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3721FA" w:rsidRPr="003721FA">
        <w:rPr>
          <w:sz w:val="28"/>
          <w:szCs w:val="28"/>
        </w:rPr>
        <w:t>Совет в своей деятельности руководствуется Конституцией Российской Федерации, федеральным законодательством, нормативными правовыми  актами   Президента  и Правительства Российской Федерации.</w:t>
      </w:r>
      <w:r w:rsidR="003721FA" w:rsidRPr="003721FA">
        <w:rPr>
          <w:sz w:val="28"/>
          <w:szCs w:val="28"/>
        </w:rPr>
        <w:br/>
        <w:t>Конституцией Чеченской Республики, законодательством Чеченской Республики, нормативными правовыми ак</w:t>
      </w:r>
      <w:r w:rsidR="003721FA">
        <w:rPr>
          <w:sz w:val="28"/>
          <w:szCs w:val="28"/>
        </w:rPr>
        <w:t xml:space="preserve">тами Президента и Правительства </w:t>
      </w:r>
      <w:r w:rsidR="003721FA" w:rsidRPr="003721FA">
        <w:rPr>
          <w:sz w:val="28"/>
          <w:szCs w:val="28"/>
        </w:rPr>
        <w:t>Чеченск</w:t>
      </w:r>
      <w:r w:rsidR="003721FA">
        <w:rPr>
          <w:sz w:val="28"/>
          <w:szCs w:val="28"/>
        </w:rPr>
        <w:t>ой   Республики,   постановлением</w:t>
      </w:r>
      <w:r w:rsidR="003721FA" w:rsidRPr="003721FA">
        <w:rPr>
          <w:sz w:val="28"/>
          <w:szCs w:val="28"/>
        </w:rPr>
        <w:t xml:space="preserve">   главы  администрации   района и настоящим положением.</w:t>
      </w:r>
    </w:p>
    <w:p w:rsidR="000D018E" w:rsidRDefault="000D018E" w:rsidP="00F805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3721FA">
        <w:rPr>
          <w:sz w:val="28"/>
          <w:szCs w:val="28"/>
        </w:rPr>
        <w:t>Положение определяет цели создания, основные задачи и функции, а также порядок работы Совета по противодействию коррупции в сферах деятельности органов мес</w:t>
      </w:r>
      <w:r w:rsidR="008C3B2C">
        <w:rPr>
          <w:sz w:val="28"/>
          <w:szCs w:val="28"/>
        </w:rPr>
        <w:t>тного самоуправления Грозненского</w:t>
      </w:r>
      <w:r w:rsidR="003721FA">
        <w:rPr>
          <w:sz w:val="28"/>
          <w:szCs w:val="28"/>
        </w:rPr>
        <w:t xml:space="preserve"> муниципального района (далее – Совет).</w:t>
      </w:r>
    </w:p>
    <w:p w:rsidR="005C380D" w:rsidRPr="00771002" w:rsidRDefault="000D018E" w:rsidP="007710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380D" w:rsidRPr="008C3B2C" w:rsidRDefault="003721FA" w:rsidP="005C380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3B2C">
        <w:rPr>
          <w:b/>
          <w:sz w:val="28"/>
          <w:szCs w:val="28"/>
        </w:rPr>
        <w:t>Состав и структура Совета</w:t>
      </w:r>
    </w:p>
    <w:p w:rsidR="003721FA" w:rsidRDefault="003721FA" w:rsidP="005C380D">
      <w:pPr>
        <w:jc w:val="center"/>
        <w:rPr>
          <w:sz w:val="28"/>
          <w:szCs w:val="28"/>
        </w:rPr>
      </w:pPr>
    </w:p>
    <w:p w:rsidR="003721FA" w:rsidRDefault="003721FA" w:rsidP="003721FA">
      <w:pPr>
        <w:shd w:val="clear" w:color="auto" w:fill="FFFFFF"/>
        <w:tabs>
          <w:tab w:val="left" w:pos="1464"/>
        </w:tabs>
        <w:spacing w:before="110" w:line="360" w:lineRule="exact"/>
        <w:ind w:left="101"/>
        <w:jc w:val="both"/>
      </w:pPr>
      <w:r>
        <w:rPr>
          <w:color w:val="000000"/>
          <w:spacing w:val="-1"/>
          <w:sz w:val="28"/>
          <w:szCs w:val="28"/>
        </w:rPr>
        <w:t xml:space="preserve">         2.</w:t>
      </w:r>
      <w:r w:rsidR="008345C8">
        <w:rPr>
          <w:color w:val="000000"/>
          <w:spacing w:val="-1"/>
          <w:sz w:val="28"/>
          <w:szCs w:val="28"/>
        </w:rPr>
        <w:t>1. Положение</w:t>
      </w:r>
      <w:r>
        <w:rPr>
          <w:color w:val="000000"/>
          <w:spacing w:val="-1"/>
          <w:sz w:val="28"/>
          <w:szCs w:val="28"/>
        </w:rPr>
        <w:t xml:space="preserve"> о Совете и его состав утверждаются главой </w:t>
      </w:r>
      <w:r>
        <w:rPr>
          <w:color w:val="000000"/>
          <w:spacing w:val="-3"/>
          <w:sz w:val="28"/>
          <w:szCs w:val="28"/>
        </w:rPr>
        <w:t>администрации Грозненского</w:t>
      </w:r>
      <w:r w:rsidR="008C3B2C">
        <w:rPr>
          <w:color w:val="000000"/>
          <w:spacing w:val="-3"/>
          <w:sz w:val="28"/>
          <w:szCs w:val="28"/>
        </w:rPr>
        <w:t xml:space="preserve"> муниципального</w:t>
      </w:r>
      <w:r>
        <w:rPr>
          <w:color w:val="000000"/>
          <w:spacing w:val="-3"/>
          <w:sz w:val="28"/>
          <w:szCs w:val="28"/>
        </w:rPr>
        <w:t xml:space="preserve"> района.</w:t>
      </w:r>
    </w:p>
    <w:p w:rsidR="003721FA" w:rsidRDefault="003721FA" w:rsidP="003721FA">
      <w:pPr>
        <w:shd w:val="clear" w:color="auto" w:fill="FFFFFF"/>
        <w:tabs>
          <w:tab w:val="left" w:pos="1238"/>
        </w:tabs>
        <w:spacing w:line="341" w:lineRule="exact"/>
        <w:ind w:left="101" w:firstLine="624"/>
        <w:jc w:val="both"/>
      </w:pPr>
      <w:r>
        <w:rPr>
          <w:color w:val="000000"/>
          <w:spacing w:val="-8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В состав Совета входят представители администрации Грозненского муниципального </w:t>
      </w:r>
      <w:r>
        <w:rPr>
          <w:color w:val="000000"/>
          <w:sz w:val="28"/>
          <w:szCs w:val="28"/>
        </w:rPr>
        <w:t xml:space="preserve">района, прокуратуры Грозненского района (по согласованию), глава муниципального образования Грозненского муниципального района, отдела </w:t>
      </w:r>
      <w:r>
        <w:rPr>
          <w:color w:val="000000"/>
          <w:spacing w:val="4"/>
          <w:sz w:val="28"/>
          <w:szCs w:val="28"/>
        </w:rPr>
        <w:t xml:space="preserve">внутренних дел по Грозненскому </w:t>
      </w:r>
      <w:r w:rsidR="008345C8">
        <w:rPr>
          <w:color w:val="000000"/>
          <w:spacing w:val="4"/>
          <w:sz w:val="28"/>
          <w:szCs w:val="28"/>
        </w:rPr>
        <w:t>району (</w:t>
      </w:r>
      <w:r>
        <w:rPr>
          <w:color w:val="000000"/>
          <w:spacing w:val="4"/>
          <w:sz w:val="28"/>
          <w:szCs w:val="28"/>
        </w:rPr>
        <w:t xml:space="preserve">по согласованию). </w:t>
      </w:r>
      <w:r w:rsidR="008345C8">
        <w:rPr>
          <w:color w:val="000000"/>
          <w:spacing w:val="4"/>
          <w:sz w:val="28"/>
          <w:szCs w:val="28"/>
        </w:rPr>
        <w:t>Подведомственные организации администрации Грозненского муниципального района, у</w:t>
      </w:r>
      <w:r>
        <w:rPr>
          <w:color w:val="000000"/>
          <w:spacing w:val="4"/>
          <w:sz w:val="28"/>
          <w:szCs w:val="28"/>
        </w:rPr>
        <w:t xml:space="preserve">правления </w:t>
      </w:r>
      <w:r>
        <w:rPr>
          <w:color w:val="000000"/>
          <w:spacing w:val="-3"/>
          <w:sz w:val="28"/>
          <w:szCs w:val="28"/>
        </w:rPr>
        <w:t>Федеральной     с</w:t>
      </w:r>
      <w:r w:rsidR="008345C8">
        <w:rPr>
          <w:color w:val="000000"/>
          <w:spacing w:val="-3"/>
          <w:sz w:val="28"/>
          <w:szCs w:val="28"/>
        </w:rPr>
        <w:t>лужбы безопасности по Грозненскому муниципальному району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1"/>
          <w:sz w:val="28"/>
          <w:szCs w:val="28"/>
        </w:rPr>
        <w:t xml:space="preserve">(по </w:t>
      </w:r>
      <w:r>
        <w:rPr>
          <w:color w:val="000000"/>
          <w:spacing w:val="-3"/>
          <w:sz w:val="28"/>
          <w:szCs w:val="28"/>
        </w:rPr>
        <w:t>согласованию)</w:t>
      </w:r>
      <w:r w:rsidR="008345C8">
        <w:rPr>
          <w:color w:val="000000"/>
          <w:spacing w:val="-3"/>
          <w:sz w:val="28"/>
          <w:szCs w:val="28"/>
        </w:rPr>
        <w:t>.</w:t>
      </w:r>
    </w:p>
    <w:p w:rsidR="003721FA" w:rsidRPr="008345C8" w:rsidRDefault="008345C8" w:rsidP="003721FA">
      <w:pPr>
        <w:widowControl w:val="0"/>
        <w:numPr>
          <w:ilvl w:val="0"/>
          <w:numId w:val="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55" w:lineRule="exact"/>
        <w:ind w:left="125" w:firstLine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Председателем Совета является глава администрации Грозненского</w:t>
      </w:r>
      <w:r w:rsidR="003721F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муниципального </w:t>
      </w:r>
      <w:r w:rsidR="003721FA" w:rsidRPr="008345C8">
        <w:rPr>
          <w:color w:val="000000"/>
          <w:spacing w:val="-3"/>
          <w:sz w:val="28"/>
          <w:szCs w:val="28"/>
        </w:rPr>
        <w:t>района.</w:t>
      </w:r>
      <w:r w:rsidRPr="008345C8">
        <w:rPr>
          <w:color w:val="000000"/>
          <w:spacing w:val="-3"/>
          <w:sz w:val="28"/>
          <w:szCs w:val="28"/>
        </w:rPr>
        <w:t xml:space="preserve"> Члены Совета принимают участие в</w:t>
      </w:r>
      <w:r w:rsidR="003721FA" w:rsidRPr="008345C8">
        <w:rPr>
          <w:color w:val="000000"/>
          <w:spacing w:val="-3"/>
          <w:sz w:val="28"/>
          <w:szCs w:val="28"/>
        </w:rPr>
        <w:t xml:space="preserve"> его работе на общественных началах.</w:t>
      </w:r>
    </w:p>
    <w:p w:rsidR="008345C8" w:rsidRDefault="008345C8" w:rsidP="005C380D">
      <w:pPr>
        <w:ind w:left="360" w:firstLine="348"/>
        <w:jc w:val="both"/>
        <w:rPr>
          <w:sz w:val="28"/>
          <w:szCs w:val="28"/>
        </w:rPr>
      </w:pPr>
    </w:p>
    <w:p w:rsidR="005C380D" w:rsidRPr="008C3B2C" w:rsidRDefault="008345C8" w:rsidP="008345C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3B2C">
        <w:rPr>
          <w:b/>
          <w:sz w:val="28"/>
          <w:szCs w:val="28"/>
        </w:rPr>
        <w:t>Основные задачи Совета</w:t>
      </w:r>
    </w:p>
    <w:p w:rsidR="008345C8" w:rsidRDefault="008345C8" w:rsidP="008345C8">
      <w:pPr>
        <w:ind w:left="360" w:firstLine="348"/>
        <w:jc w:val="center"/>
        <w:rPr>
          <w:sz w:val="28"/>
          <w:szCs w:val="28"/>
        </w:rPr>
      </w:pPr>
    </w:p>
    <w:p w:rsidR="005C380D" w:rsidRDefault="005C380D" w:rsidP="005C380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и координация выполнения мероприятий антикоррупционно</w:t>
      </w:r>
      <w:r w:rsidR="00DA6B44">
        <w:rPr>
          <w:sz w:val="28"/>
          <w:szCs w:val="28"/>
        </w:rPr>
        <w:t xml:space="preserve">й направленности в </w:t>
      </w:r>
      <w:r w:rsidR="008345C8">
        <w:rPr>
          <w:sz w:val="28"/>
          <w:szCs w:val="28"/>
        </w:rPr>
        <w:t>Грозненском</w:t>
      </w:r>
      <w:r w:rsidR="00DA6B44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, а также анализ и оценка выполненных работ.</w:t>
      </w:r>
    </w:p>
    <w:p w:rsidR="005C380D" w:rsidRDefault="005C380D" w:rsidP="005C38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Предотвращение и урегулирование конфликта интересов на муниципальной службе.</w:t>
      </w:r>
    </w:p>
    <w:p w:rsidR="005C380D" w:rsidRDefault="005C380D" w:rsidP="005C38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Подготовка предложений по совершенствованию и систематизации ра</w:t>
      </w:r>
      <w:r w:rsidR="000007D3">
        <w:rPr>
          <w:sz w:val="28"/>
          <w:szCs w:val="28"/>
        </w:rPr>
        <w:t>боты в администрации Грозненского</w:t>
      </w:r>
      <w:r>
        <w:rPr>
          <w:sz w:val="28"/>
          <w:szCs w:val="28"/>
        </w:rPr>
        <w:t xml:space="preserve"> муниципального района в области противодействия коррупции.</w:t>
      </w:r>
    </w:p>
    <w:p w:rsidR="005C380D" w:rsidRDefault="005C380D" w:rsidP="005C38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Анализ результатов мониторинга уровня</w:t>
      </w:r>
      <w:r w:rsidR="000007D3">
        <w:rPr>
          <w:sz w:val="28"/>
          <w:szCs w:val="28"/>
        </w:rPr>
        <w:t xml:space="preserve"> коррупции в Грозненском</w:t>
      </w:r>
      <w:r w:rsidR="00FE2635">
        <w:rPr>
          <w:sz w:val="28"/>
          <w:szCs w:val="28"/>
        </w:rPr>
        <w:t xml:space="preserve"> муниципальном районе и разработка предложений по результатам мониторинга.</w:t>
      </w:r>
    </w:p>
    <w:p w:rsidR="00FE2635" w:rsidRDefault="00FE2635" w:rsidP="005C38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Подготовка предложений по совершенствованию системы взаимодействия органов местного самоуправления </w:t>
      </w:r>
      <w:r w:rsidR="000007D3">
        <w:rPr>
          <w:sz w:val="28"/>
          <w:szCs w:val="28"/>
        </w:rPr>
        <w:t>Грозненского</w:t>
      </w:r>
      <w:r>
        <w:rPr>
          <w:sz w:val="28"/>
          <w:szCs w:val="28"/>
        </w:rPr>
        <w:t xml:space="preserve"> муниципального района, правоохранительных органов и общественности в целях против</w:t>
      </w:r>
      <w:r w:rsidR="000007D3">
        <w:rPr>
          <w:sz w:val="28"/>
          <w:szCs w:val="28"/>
        </w:rPr>
        <w:t>одействия коррупции в Грозненском</w:t>
      </w:r>
      <w:r>
        <w:rPr>
          <w:sz w:val="28"/>
          <w:szCs w:val="28"/>
        </w:rPr>
        <w:t xml:space="preserve"> муниципальном районе.</w:t>
      </w:r>
    </w:p>
    <w:p w:rsidR="00FE2635" w:rsidRDefault="00FE2635" w:rsidP="000007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Содействие развитию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муниципальной политики.</w:t>
      </w:r>
    </w:p>
    <w:p w:rsidR="006252CA" w:rsidRDefault="000007D3" w:rsidP="005C38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="006252CA">
        <w:rPr>
          <w:sz w:val="28"/>
          <w:szCs w:val="28"/>
        </w:rPr>
        <w:t>. Подготовка рекомендаций</w:t>
      </w:r>
      <w:r>
        <w:rPr>
          <w:sz w:val="28"/>
          <w:szCs w:val="28"/>
        </w:rPr>
        <w:t xml:space="preserve"> главе администрации Грозненского</w:t>
      </w:r>
      <w:r w:rsidR="006252CA">
        <w:rPr>
          <w:sz w:val="28"/>
          <w:szCs w:val="28"/>
        </w:rPr>
        <w:t xml:space="preserve"> муниципального района по подготовке материалов для разработки проектов правовых актов в области противодействия коррупции в сферах деятельности органов мес</w:t>
      </w:r>
      <w:r>
        <w:rPr>
          <w:sz w:val="28"/>
          <w:szCs w:val="28"/>
        </w:rPr>
        <w:t>тного самоуправления Грозненского</w:t>
      </w:r>
      <w:r w:rsidR="006252CA">
        <w:rPr>
          <w:sz w:val="28"/>
          <w:szCs w:val="28"/>
        </w:rPr>
        <w:t xml:space="preserve"> муниципального района.</w:t>
      </w:r>
    </w:p>
    <w:p w:rsidR="006252CA" w:rsidRDefault="006252CA" w:rsidP="005C380D">
      <w:pPr>
        <w:ind w:left="360"/>
        <w:jc w:val="both"/>
        <w:rPr>
          <w:sz w:val="28"/>
          <w:szCs w:val="28"/>
        </w:rPr>
      </w:pPr>
    </w:p>
    <w:p w:rsidR="000007D3" w:rsidRDefault="000007D3" w:rsidP="005C380D">
      <w:pPr>
        <w:ind w:left="360"/>
        <w:jc w:val="both"/>
        <w:rPr>
          <w:sz w:val="28"/>
          <w:szCs w:val="28"/>
        </w:rPr>
      </w:pPr>
    </w:p>
    <w:p w:rsidR="000007D3" w:rsidRPr="008C3B2C" w:rsidRDefault="000007D3" w:rsidP="000007D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3B2C">
        <w:rPr>
          <w:b/>
          <w:sz w:val="28"/>
          <w:szCs w:val="28"/>
        </w:rPr>
        <w:t>Функции Совета</w:t>
      </w:r>
    </w:p>
    <w:p w:rsidR="000007D3" w:rsidRDefault="000007D3" w:rsidP="000007D3">
      <w:pPr>
        <w:jc w:val="both"/>
        <w:rPr>
          <w:sz w:val="28"/>
          <w:szCs w:val="28"/>
        </w:rPr>
      </w:pPr>
    </w:p>
    <w:p w:rsidR="000007D3" w:rsidRDefault="000007D3" w:rsidP="000007D3">
      <w:pPr>
        <w:shd w:val="clear" w:color="auto" w:fill="FFFFFF"/>
        <w:tabs>
          <w:tab w:val="left" w:pos="1368"/>
        </w:tabs>
        <w:spacing w:before="154" w:line="326" w:lineRule="exact"/>
        <w:ind w:firstLine="706"/>
        <w:jc w:val="both"/>
      </w:pPr>
      <w:r>
        <w:rPr>
          <w:color w:val="000000"/>
          <w:spacing w:val="-3"/>
          <w:sz w:val="28"/>
          <w:szCs w:val="28"/>
        </w:rPr>
        <w:t xml:space="preserve">4.1 Подготовка предложений Главе администрации Грозненского </w:t>
      </w:r>
      <w:r w:rsidR="001E00C3">
        <w:rPr>
          <w:color w:val="000000"/>
          <w:spacing w:val="-3"/>
          <w:sz w:val="28"/>
          <w:szCs w:val="28"/>
        </w:rPr>
        <w:t xml:space="preserve">муниципального </w:t>
      </w:r>
      <w:r>
        <w:rPr>
          <w:color w:val="000000"/>
          <w:spacing w:val="6"/>
          <w:sz w:val="28"/>
          <w:szCs w:val="28"/>
        </w:rPr>
        <w:t xml:space="preserve">района по участию в реализации государственной политики в области </w:t>
      </w:r>
      <w:r>
        <w:rPr>
          <w:color w:val="000000"/>
          <w:spacing w:val="-2"/>
          <w:sz w:val="28"/>
          <w:szCs w:val="28"/>
        </w:rPr>
        <w:t>противодействия коррупции.</w:t>
      </w:r>
    </w:p>
    <w:p w:rsidR="000007D3" w:rsidRDefault="000007D3" w:rsidP="000007D3">
      <w:pPr>
        <w:shd w:val="clear" w:color="auto" w:fill="FFFFFF"/>
        <w:tabs>
          <w:tab w:val="left" w:pos="1598"/>
        </w:tabs>
        <w:spacing w:line="326" w:lineRule="exact"/>
        <w:ind w:left="5" w:firstLine="710"/>
      </w:pPr>
      <w:r>
        <w:rPr>
          <w:color w:val="000000"/>
          <w:spacing w:val="-9"/>
          <w:sz w:val="28"/>
          <w:szCs w:val="28"/>
        </w:rPr>
        <w:t xml:space="preserve">4.2. </w:t>
      </w:r>
      <w:r>
        <w:rPr>
          <w:color w:val="000000"/>
          <w:spacing w:val="-2"/>
          <w:sz w:val="28"/>
          <w:szCs w:val="28"/>
        </w:rPr>
        <w:t>Изучение причин коррупции, выявление механизма коррупционных сделок, анализ факторов им способствовавших.</w:t>
      </w:r>
    </w:p>
    <w:p w:rsidR="000007D3" w:rsidRDefault="000007D3" w:rsidP="000007D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6" w:lineRule="exact"/>
        <w:ind w:left="10" w:firstLine="71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Разработка предложений по организации проведения правовой </w:t>
      </w:r>
      <w:r>
        <w:rPr>
          <w:color w:val="000000"/>
          <w:sz w:val="28"/>
          <w:szCs w:val="28"/>
        </w:rPr>
        <w:t xml:space="preserve">экспертизы действующих и вновь принимаемых нормативных правовых </w:t>
      </w:r>
      <w:r>
        <w:rPr>
          <w:color w:val="000000"/>
          <w:spacing w:val="-2"/>
          <w:sz w:val="28"/>
          <w:szCs w:val="28"/>
        </w:rPr>
        <w:t xml:space="preserve">актов при администрации Грозненского </w:t>
      </w:r>
      <w:r w:rsidR="001E00C3">
        <w:rPr>
          <w:color w:val="000000"/>
          <w:spacing w:val="-2"/>
          <w:sz w:val="28"/>
          <w:szCs w:val="28"/>
        </w:rPr>
        <w:t xml:space="preserve">муниципального </w:t>
      </w:r>
      <w:r>
        <w:rPr>
          <w:color w:val="000000"/>
          <w:spacing w:val="-2"/>
          <w:sz w:val="28"/>
          <w:szCs w:val="28"/>
        </w:rPr>
        <w:t xml:space="preserve">района на предмет их </w:t>
      </w:r>
      <w:r>
        <w:rPr>
          <w:color w:val="000000"/>
          <w:spacing w:val="-1"/>
          <w:sz w:val="28"/>
          <w:szCs w:val="28"/>
        </w:rPr>
        <w:t>коррупциогенности.</w:t>
      </w:r>
    </w:p>
    <w:p w:rsidR="000007D3" w:rsidRDefault="000007D3" w:rsidP="000007D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6" w:lineRule="exact"/>
        <w:ind w:left="10" w:firstLine="71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Разработка и утверждение методики проведения экспертизы </w:t>
      </w:r>
      <w:r>
        <w:rPr>
          <w:color w:val="000000"/>
          <w:spacing w:val="2"/>
          <w:sz w:val="28"/>
          <w:szCs w:val="28"/>
        </w:rPr>
        <w:t xml:space="preserve">проектов, а также действующих нормативных правовых актов в целях </w:t>
      </w:r>
      <w:r>
        <w:rPr>
          <w:color w:val="000000"/>
          <w:spacing w:val="-1"/>
          <w:sz w:val="28"/>
          <w:szCs w:val="28"/>
        </w:rPr>
        <w:t>выявления в них условий, способствующих проявлению коррупции.</w:t>
      </w:r>
    </w:p>
    <w:p w:rsidR="000007D3" w:rsidRDefault="000007D3" w:rsidP="000007D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6" w:lineRule="exact"/>
        <w:ind w:left="10" w:firstLine="71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Разработка и внесение на утверждение главы администрации </w:t>
      </w:r>
      <w:r w:rsidR="001E00C3">
        <w:rPr>
          <w:color w:val="000000"/>
          <w:spacing w:val="-3"/>
          <w:sz w:val="28"/>
          <w:szCs w:val="28"/>
        </w:rPr>
        <w:t>Грозненского муниципального</w:t>
      </w:r>
      <w:r>
        <w:rPr>
          <w:color w:val="000000"/>
          <w:spacing w:val="-3"/>
          <w:sz w:val="28"/>
          <w:szCs w:val="28"/>
        </w:rPr>
        <w:t xml:space="preserve"> района перечня должностей, подверженных риску коррупции.</w:t>
      </w:r>
    </w:p>
    <w:p w:rsidR="000007D3" w:rsidRDefault="000007D3" w:rsidP="000007D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6" w:lineRule="exact"/>
        <w:ind w:left="10" w:firstLine="7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Разработка перечня нормативных правовых актов по вопросам</w:t>
      </w:r>
      <w:proofErr w:type="gramStart"/>
      <w:r>
        <w:rPr>
          <w:color w:val="000000"/>
          <w:spacing w:val="3"/>
          <w:sz w:val="28"/>
          <w:szCs w:val="28"/>
        </w:rPr>
        <w:t>.</w:t>
      </w:r>
      <w:proofErr w:type="gramEnd"/>
      <w:r>
        <w:rPr>
          <w:color w:val="000000"/>
          <w:spacing w:val="3"/>
          <w:sz w:val="28"/>
          <w:szCs w:val="28"/>
        </w:rPr>
        <w:br/>
      </w:r>
      <w:proofErr w:type="gramStart"/>
      <w:r>
        <w:rPr>
          <w:color w:val="000000"/>
          <w:spacing w:val="-3"/>
          <w:sz w:val="28"/>
          <w:szCs w:val="28"/>
        </w:rPr>
        <w:lastRenderedPageBreak/>
        <w:t>о</w:t>
      </w:r>
      <w:proofErr w:type="gramEnd"/>
      <w:r>
        <w:rPr>
          <w:color w:val="000000"/>
          <w:spacing w:val="-3"/>
          <w:sz w:val="28"/>
          <w:szCs w:val="28"/>
        </w:rPr>
        <w:t>тносящимся к компетенции администрации Грозненского</w:t>
      </w:r>
      <w:r w:rsidR="001E00C3">
        <w:rPr>
          <w:color w:val="000000"/>
          <w:spacing w:val="-3"/>
          <w:sz w:val="28"/>
          <w:szCs w:val="28"/>
        </w:rPr>
        <w:t xml:space="preserve"> муниципального</w:t>
      </w:r>
      <w:r>
        <w:rPr>
          <w:color w:val="000000"/>
          <w:spacing w:val="-3"/>
          <w:sz w:val="28"/>
          <w:szCs w:val="28"/>
        </w:rPr>
        <w:t xml:space="preserve"> района, подлежащих экспертизе на коррупциогенность.</w:t>
      </w:r>
    </w:p>
    <w:p w:rsidR="000007D3" w:rsidRDefault="000007D3" w:rsidP="000007D3">
      <w:pPr>
        <w:shd w:val="clear" w:color="auto" w:fill="FFFFFF"/>
        <w:tabs>
          <w:tab w:val="left" w:pos="1459"/>
        </w:tabs>
        <w:spacing w:line="326" w:lineRule="exact"/>
        <w:ind w:left="48" w:firstLine="696"/>
        <w:jc w:val="both"/>
      </w:pPr>
      <w:r>
        <w:rPr>
          <w:color w:val="000000"/>
          <w:spacing w:val="-6"/>
          <w:sz w:val="28"/>
          <w:szCs w:val="28"/>
        </w:rPr>
        <w:t>4.7.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Проведение в установленном порядке антикоррупционной </w:t>
      </w:r>
      <w:r>
        <w:rPr>
          <w:color w:val="000000"/>
          <w:spacing w:val="-3"/>
          <w:sz w:val="28"/>
          <w:szCs w:val="28"/>
        </w:rPr>
        <w:t>экспертизы документов в сфере государственных закупок.</w:t>
      </w:r>
    </w:p>
    <w:p w:rsidR="000007D3" w:rsidRDefault="000007D3" w:rsidP="000007D3">
      <w:pPr>
        <w:shd w:val="clear" w:color="auto" w:fill="FFFFFF"/>
        <w:tabs>
          <w:tab w:val="left" w:pos="1574"/>
          <w:tab w:val="left" w:pos="2694"/>
          <w:tab w:val="left" w:pos="2835"/>
        </w:tabs>
        <w:spacing w:line="326" w:lineRule="exact"/>
        <w:ind w:left="53" w:firstLine="701"/>
        <w:jc w:val="both"/>
      </w:pPr>
      <w:r>
        <w:rPr>
          <w:color w:val="000000"/>
          <w:spacing w:val="-8"/>
          <w:sz w:val="28"/>
          <w:szCs w:val="28"/>
        </w:rPr>
        <w:t>4.8.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реализацией ведомственных планов по </w:t>
      </w:r>
      <w:r>
        <w:rPr>
          <w:color w:val="000000"/>
          <w:spacing w:val="-2"/>
          <w:sz w:val="28"/>
          <w:szCs w:val="28"/>
        </w:rPr>
        <w:t xml:space="preserve">противодействию коррупции в исполнительных органах Грозненского </w:t>
      </w:r>
      <w:r w:rsidR="001E00C3">
        <w:rPr>
          <w:color w:val="000000"/>
          <w:spacing w:val="-2"/>
          <w:sz w:val="28"/>
          <w:szCs w:val="28"/>
        </w:rPr>
        <w:t xml:space="preserve">муниципального </w:t>
      </w:r>
      <w:r>
        <w:rPr>
          <w:color w:val="000000"/>
          <w:spacing w:val="-3"/>
          <w:sz w:val="28"/>
          <w:szCs w:val="28"/>
        </w:rPr>
        <w:t>района, в администрациях населенных пунктов.</w:t>
      </w:r>
    </w:p>
    <w:p w:rsidR="000007D3" w:rsidRDefault="000007D3" w:rsidP="000007D3">
      <w:pPr>
        <w:shd w:val="clear" w:color="auto" w:fill="FFFFFF"/>
        <w:tabs>
          <w:tab w:val="left" w:pos="1330"/>
        </w:tabs>
        <w:spacing w:line="326" w:lineRule="exact"/>
        <w:ind w:left="62" w:firstLine="701"/>
      </w:pPr>
      <w:r>
        <w:rPr>
          <w:color w:val="000000"/>
          <w:spacing w:val="-8"/>
          <w:sz w:val="28"/>
          <w:szCs w:val="28"/>
        </w:rPr>
        <w:t>4.9.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Ежегодная комплексная оценка причин и условий коррупции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органах исполнительской власти Грозненского</w:t>
      </w:r>
      <w:r w:rsidR="001E00C3">
        <w:rPr>
          <w:color w:val="000000"/>
          <w:spacing w:val="-2"/>
          <w:sz w:val="28"/>
          <w:szCs w:val="28"/>
        </w:rPr>
        <w:t xml:space="preserve"> муниципального</w:t>
      </w:r>
      <w:r>
        <w:rPr>
          <w:color w:val="000000"/>
          <w:spacing w:val="-2"/>
          <w:sz w:val="28"/>
          <w:szCs w:val="28"/>
        </w:rPr>
        <w:t xml:space="preserve"> района.</w:t>
      </w:r>
    </w:p>
    <w:p w:rsidR="000007D3" w:rsidRDefault="000007D3" w:rsidP="000007D3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6" w:lineRule="exact"/>
        <w:ind w:left="72" w:firstLine="69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Проведение ежегодного мониторинга эффективности мер по </w:t>
      </w:r>
      <w:r>
        <w:rPr>
          <w:color w:val="000000"/>
          <w:spacing w:val="-2"/>
          <w:sz w:val="28"/>
          <w:szCs w:val="28"/>
        </w:rPr>
        <w:t xml:space="preserve">противодействию коррупции в государственных органах Грозненского </w:t>
      </w:r>
      <w:r w:rsidR="001E00C3">
        <w:rPr>
          <w:color w:val="000000"/>
          <w:spacing w:val="-2"/>
          <w:sz w:val="28"/>
          <w:szCs w:val="28"/>
        </w:rPr>
        <w:t xml:space="preserve">муниципального </w:t>
      </w:r>
      <w:r>
        <w:rPr>
          <w:color w:val="000000"/>
          <w:spacing w:val="-5"/>
          <w:sz w:val="28"/>
          <w:szCs w:val="28"/>
        </w:rPr>
        <w:t>района.</w:t>
      </w:r>
    </w:p>
    <w:p w:rsidR="000007D3" w:rsidRDefault="000007D3" w:rsidP="000007D3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29" w:line="326" w:lineRule="exact"/>
        <w:ind w:left="72" w:firstLine="69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Организация   «горячей» линии для приема сообщений о фактах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коррупции, определение порядка обработки поступающих сообщений   о коррупционных проявлениях.</w:t>
      </w:r>
    </w:p>
    <w:p w:rsidR="000007D3" w:rsidRDefault="000007D3" w:rsidP="000007D3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6" w:lineRule="exact"/>
        <w:ind w:left="72" w:firstLine="69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и размещение в средствах массовой информации статей и иных материалов по вопросам </w:t>
      </w:r>
      <w:r>
        <w:rPr>
          <w:color w:val="000000"/>
          <w:spacing w:val="-3"/>
          <w:sz w:val="28"/>
          <w:szCs w:val="28"/>
        </w:rPr>
        <w:t>антикоррупционной деятельности.</w:t>
      </w:r>
    </w:p>
    <w:p w:rsidR="000007D3" w:rsidRDefault="000007D3" w:rsidP="000007D3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6" w:lineRule="exact"/>
        <w:ind w:left="72" w:firstLine="696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Публикация отчетов о деятельности органов  государственной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власти Шалинского района по противодействию коррупции.</w:t>
      </w:r>
    </w:p>
    <w:p w:rsidR="000007D3" w:rsidRDefault="000007D3" w:rsidP="000007D3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12" w:lineRule="exact"/>
        <w:ind w:left="72" w:firstLine="69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Изучение положительного опыта работы субъектов Российской </w:t>
      </w:r>
      <w:r>
        <w:rPr>
          <w:color w:val="000000"/>
          <w:spacing w:val="-5"/>
          <w:sz w:val="28"/>
          <w:szCs w:val="28"/>
        </w:rPr>
        <w:t xml:space="preserve">Федерации по противодействию коррупции и использование его в </w:t>
      </w:r>
      <w:r>
        <w:rPr>
          <w:color w:val="000000"/>
          <w:spacing w:val="-2"/>
          <w:sz w:val="28"/>
          <w:szCs w:val="28"/>
        </w:rPr>
        <w:t>деятельности.</w:t>
      </w:r>
    </w:p>
    <w:p w:rsidR="000007D3" w:rsidRDefault="000007D3" w:rsidP="000007D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Осуществление иных функций в соответствии с задачами Совета.</w:t>
      </w:r>
    </w:p>
    <w:p w:rsidR="000007D3" w:rsidRDefault="000007D3" w:rsidP="005C380D">
      <w:pPr>
        <w:ind w:left="360"/>
        <w:jc w:val="both"/>
        <w:rPr>
          <w:sz w:val="28"/>
          <w:szCs w:val="28"/>
        </w:rPr>
      </w:pPr>
    </w:p>
    <w:p w:rsidR="000007D3" w:rsidRDefault="000007D3" w:rsidP="000007D3">
      <w:pPr>
        <w:shd w:val="clear" w:color="auto" w:fill="FFFFFF"/>
        <w:ind w:right="101"/>
        <w:jc w:val="center"/>
      </w:pPr>
      <w:r w:rsidRPr="000007D3">
        <w:rPr>
          <w:bCs/>
          <w:color w:val="000000"/>
          <w:spacing w:val="-5"/>
          <w:sz w:val="28"/>
          <w:szCs w:val="28"/>
        </w:rPr>
        <w:t>5</w:t>
      </w:r>
      <w:r w:rsidRPr="008C3B2C">
        <w:rPr>
          <w:b/>
          <w:bCs/>
          <w:color w:val="000000"/>
          <w:spacing w:val="-5"/>
          <w:sz w:val="28"/>
          <w:szCs w:val="28"/>
        </w:rPr>
        <w:t>. Полномочия Совета</w:t>
      </w:r>
    </w:p>
    <w:p w:rsidR="000007D3" w:rsidRDefault="000007D3" w:rsidP="000007D3">
      <w:pPr>
        <w:shd w:val="clear" w:color="auto" w:fill="FFFFFF"/>
        <w:spacing w:before="163" w:line="326" w:lineRule="exact"/>
        <w:ind w:left="701"/>
      </w:pPr>
      <w:r>
        <w:rPr>
          <w:color w:val="000000"/>
          <w:spacing w:val="-2"/>
          <w:sz w:val="28"/>
          <w:szCs w:val="28"/>
        </w:rPr>
        <w:t>5.1. При осуществлении своей деятельности Совет имеет право:</w:t>
      </w:r>
    </w:p>
    <w:p w:rsidR="000007D3" w:rsidRDefault="000007D3" w:rsidP="000007D3">
      <w:pPr>
        <w:widowControl w:val="0"/>
        <w:numPr>
          <w:ilvl w:val="0"/>
          <w:numId w:val="5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line="326" w:lineRule="exact"/>
        <w:ind w:firstLine="70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запрашивать необходимые материалы и информацию от </w:t>
      </w:r>
      <w:r>
        <w:rPr>
          <w:color w:val="000000"/>
          <w:spacing w:val="1"/>
          <w:sz w:val="28"/>
          <w:szCs w:val="28"/>
        </w:rPr>
        <w:t xml:space="preserve">федеральных органов исполнительной власти, органов государственной </w:t>
      </w:r>
      <w:r w:rsidR="001E00C3">
        <w:rPr>
          <w:color w:val="000000"/>
          <w:spacing w:val="-2"/>
          <w:sz w:val="28"/>
          <w:szCs w:val="28"/>
        </w:rPr>
        <w:t>власти Грозненского муниципального</w:t>
      </w:r>
      <w:r>
        <w:rPr>
          <w:color w:val="000000"/>
          <w:spacing w:val="-2"/>
          <w:sz w:val="28"/>
          <w:szCs w:val="28"/>
        </w:rPr>
        <w:t xml:space="preserve"> района, органов местного самоуправления, должностных лиц и организаций по вопросам, входящим в его компетенцию;</w:t>
      </w:r>
    </w:p>
    <w:p w:rsidR="000007D3" w:rsidRDefault="000007D3" w:rsidP="000007D3">
      <w:pPr>
        <w:widowControl w:val="0"/>
        <w:numPr>
          <w:ilvl w:val="0"/>
          <w:numId w:val="5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line="326" w:lineRule="exact"/>
        <w:ind w:firstLine="70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Приглашать на свои заседания   представителей федеральных </w:t>
      </w:r>
      <w:r>
        <w:rPr>
          <w:color w:val="000000"/>
          <w:spacing w:val="-1"/>
          <w:sz w:val="28"/>
          <w:szCs w:val="28"/>
        </w:rPr>
        <w:t xml:space="preserve">органов государственной власти, органов государственной власти </w:t>
      </w:r>
      <w:r>
        <w:rPr>
          <w:color w:val="000000"/>
          <w:spacing w:val="-3"/>
          <w:sz w:val="28"/>
          <w:szCs w:val="28"/>
        </w:rPr>
        <w:t>Грозненского муниципального района и общественных объединений;</w:t>
      </w:r>
    </w:p>
    <w:p w:rsidR="000007D3" w:rsidRDefault="000007D3" w:rsidP="000007D3">
      <w:pPr>
        <w:shd w:val="clear" w:color="auto" w:fill="FFFFFF"/>
        <w:tabs>
          <w:tab w:val="left" w:pos="1450"/>
        </w:tabs>
        <w:spacing w:before="5" w:line="326" w:lineRule="exact"/>
        <w:ind w:left="24" w:firstLine="706"/>
        <w:jc w:val="both"/>
      </w:pPr>
      <w:r>
        <w:rPr>
          <w:color w:val="000000"/>
          <w:spacing w:val="-8"/>
          <w:sz w:val="28"/>
          <w:szCs w:val="28"/>
        </w:rPr>
        <w:t>5.1.3.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использовать в установленном порядке служебную информацию,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базы  данных,  государственные  системы  связи и  коммуникации  органов </w:t>
      </w:r>
      <w:r>
        <w:rPr>
          <w:color w:val="000000"/>
          <w:spacing w:val="-1"/>
          <w:sz w:val="28"/>
          <w:szCs w:val="28"/>
        </w:rPr>
        <w:t>исполнительной власти Грозненского муниципального района;</w:t>
      </w:r>
    </w:p>
    <w:p w:rsidR="000007D3" w:rsidRDefault="000007D3" w:rsidP="000007D3">
      <w:pPr>
        <w:shd w:val="clear" w:color="auto" w:fill="FFFFFF"/>
        <w:tabs>
          <w:tab w:val="left" w:pos="1555"/>
        </w:tabs>
        <w:spacing w:line="326" w:lineRule="exact"/>
        <w:ind w:left="24" w:firstLine="715"/>
        <w:jc w:val="both"/>
      </w:pPr>
      <w:r>
        <w:rPr>
          <w:color w:val="000000"/>
          <w:spacing w:val="-8"/>
          <w:sz w:val="28"/>
          <w:szCs w:val="28"/>
        </w:rPr>
        <w:t>5.1.4.</w:t>
      </w:r>
      <w:r>
        <w:rPr>
          <w:color w:val="000000"/>
          <w:sz w:val="28"/>
          <w:szCs w:val="28"/>
        </w:rPr>
        <w:tab/>
        <w:t xml:space="preserve">вносить на рассмотрение главы администрации Грозненского </w:t>
      </w:r>
      <w:r w:rsidR="001E00C3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 xml:space="preserve">района проекты правовых актов, программы, предложения, направленные на </w:t>
      </w:r>
      <w:r>
        <w:rPr>
          <w:color w:val="000000"/>
          <w:spacing w:val="-2"/>
          <w:sz w:val="28"/>
          <w:szCs w:val="28"/>
        </w:rPr>
        <w:t xml:space="preserve">реализацию   мероприятий, по противодействию коррупции в Грозненском муниципальном </w:t>
      </w:r>
      <w:r>
        <w:rPr>
          <w:color w:val="000000"/>
          <w:spacing w:val="-5"/>
          <w:sz w:val="28"/>
          <w:szCs w:val="28"/>
        </w:rPr>
        <w:t>районе;</w:t>
      </w:r>
    </w:p>
    <w:p w:rsidR="000007D3" w:rsidRDefault="000007D3" w:rsidP="000007D3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10" w:line="326" w:lineRule="exact"/>
        <w:ind w:left="749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привлекать для участия в работе Совета ученых и специалистов:</w:t>
      </w:r>
    </w:p>
    <w:p w:rsidR="000007D3" w:rsidRDefault="000007D3" w:rsidP="000007D3">
      <w:pPr>
        <w:ind w:left="36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осуществлять иные права в пределах своей компетенции.</w:t>
      </w:r>
    </w:p>
    <w:p w:rsidR="008C3B2C" w:rsidRDefault="008C3B2C" w:rsidP="000007D3">
      <w:pPr>
        <w:shd w:val="clear" w:color="auto" w:fill="FFFFFF"/>
        <w:spacing w:before="336"/>
        <w:ind w:right="5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007D3" w:rsidRPr="008C3B2C" w:rsidRDefault="000007D3" w:rsidP="000007D3">
      <w:pPr>
        <w:shd w:val="clear" w:color="auto" w:fill="FFFFFF"/>
        <w:spacing w:before="336"/>
        <w:ind w:right="5"/>
        <w:jc w:val="center"/>
        <w:rPr>
          <w:b/>
        </w:rPr>
      </w:pPr>
      <w:r w:rsidRPr="008C3B2C">
        <w:rPr>
          <w:b/>
          <w:bCs/>
          <w:color w:val="000000"/>
          <w:spacing w:val="-4"/>
          <w:sz w:val="28"/>
          <w:szCs w:val="28"/>
        </w:rPr>
        <w:lastRenderedPageBreak/>
        <w:t>6. Организация работы Совета</w:t>
      </w:r>
    </w:p>
    <w:p w:rsidR="000007D3" w:rsidRDefault="000007D3" w:rsidP="000007D3">
      <w:pPr>
        <w:shd w:val="clear" w:color="auto" w:fill="FFFFFF"/>
        <w:spacing w:before="154" w:line="326" w:lineRule="exact"/>
        <w:ind w:left="62" w:right="58" w:firstLine="696"/>
        <w:jc w:val="both"/>
      </w:pPr>
      <w:r>
        <w:rPr>
          <w:color w:val="000000"/>
          <w:spacing w:val="6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Заседания Совета проводятся ежеквартально. В случае </w:t>
      </w:r>
      <w:r>
        <w:rPr>
          <w:color w:val="000000"/>
          <w:spacing w:val="-2"/>
          <w:sz w:val="28"/>
          <w:szCs w:val="28"/>
        </w:rPr>
        <w:t>необходимости могут проводиться внеочередные заседания Совета, по</w:t>
      </w:r>
      <w:r>
        <w:t xml:space="preserve"> </w:t>
      </w:r>
      <w:r>
        <w:rPr>
          <w:color w:val="000000"/>
          <w:spacing w:val="-4"/>
          <w:sz w:val="28"/>
          <w:szCs w:val="28"/>
        </w:rPr>
        <w:t>инициативе любого из его членов.</w:t>
      </w:r>
    </w:p>
    <w:p w:rsidR="000007D3" w:rsidRDefault="000007D3" w:rsidP="000007D3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26" w:lineRule="exact"/>
        <w:ind w:left="768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 заседании Совета избирается секретарь Совета.</w:t>
      </w:r>
    </w:p>
    <w:p w:rsidR="000007D3" w:rsidRDefault="000007D3" w:rsidP="000007D3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26" w:lineRule="exact"/>
        <w:ind w:left="768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Заседания Совета ведет председатель Совета.</w:t>
      </w:r>
    </w:p>
    <w:p w:rsidR="000007D3" w:rsidRDefault="000007D3" w:rsidP="000007D3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26" w:lineRule="exact"/>
        <w:ind w:left="77" w:firstLine="69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Кворумом для проведения заседания Совета считается присутствие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более двух третей членов Совета.</w:t>
      </w:r>
    </w:p>
    <w:p w:rsidR="000007D3" w:rsidRDefault="000007D3" w:rsidP="000007D3">
      <w:pPr>
        <w:shd w:val="clear" w:color="auto" w:fill="FFFFFF"/>
        <w:tabs>
          <w:tab w:val="left" w:pos="1382"/>
        </w:tabs>
        <w:spacing w:line="326" w:lineRule="exact"/>
        <w:ind w:left="91" w:firstLine="701"/>
      </w:pPr>
      <w:r>
        <w:rPr>
          <w:color w:val="000000"/>
          <w:spacing w:val="-8"/>
          <w:sz w:val="28"/>
          <w:szCs w:val="28"/>
        </w:rPr>
        <w:t>6.5.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Решения  Совета принимаются простым большинством голосов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присутствующих на заседании членов Совета. При равенстве голосов голос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председателя является решающим.</w:t>
      </w:r>
    </w:p>
    <w:p w:rsidR="000007D3" w:rsidRDefault="000007D3" w:rsidP="000007D3">
      <w:pPr>
        <w:shd w:val="clear" w:color="auto" w:fill="FFFFFF"/>
        <w:tabs>
          <w:tab w:val="left" w:pos="1469"/>
        </w:tabs>
        <w:spacing w:line="326" w:lineRule="exact"/>
        <w:ind w:left="91" w:firstLine="710"/>
        <w:jc w:val="both"/>
      </w:pPr>
      <w:r>
        <w:rPr>
          <w:color w:val="000000"/>
          <w:spacing w:val="-8"/>
          <w:sz w:val="28"/>
          <w:szCs w:val="28"/>
        </w:rPr>
        <w:t>6.6.</w:t>
      </w:r>
      <w:r>
        <w:rPr>
          <w:color w:val="000000"/>
          <w:sz w:val="28"/>
          <w:szCs w:val="28"/>
        </w:rPr>
        <w:tab/>
        <w:t xml:space="preserve">Члены Совета имеют право выражать особое мнение по </w:t>
      </w:r>
      <w:r>
        <w:rPr>
          <w:color w:val="000000"/>
          <w:spacing w:val="-1"/>
          <w:sz w:val="28"/>
          <w:szCs w:val="28"/>
        </w:rPr>
        <w:t xml:space="preserve">рассматриваемым вопросам, которое заносится в протокол или приобщается </w:t>
      </w:r>
      <w:r>
        <w:rPr>
          <w:color w:val="000000"/>
          <w:spacing w:val="-3"/>
          <w:sz w:val="28"/>
          <w:szCs w:val="28"/>
        </w:rPr>
        <w:t>в протокол в письменной форме.</w:t>
      </w:r>
    </w:p>
    <w:p w:rsidR="000007D3" w:rsidRDefault="000007D3" w:rsidP="000007D3">
      <w:pPr>
        <w:widowControl w:val="0"/>
        <w:numPr>
          <w:ilvl w:val="0"/>
          <w:numId w:val="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6" w:lineRule="exact"/>
        <w:ind w:left="110" w:firstLine="701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Документы и материалы, подлежащие рассмотрению на </w:t>
      </w:r>
      <w:r w:rsidR="00507370">
        <w:rPr>
          <w:color w:val="000000"/>
          <w:spacing w:val="-4"/>
          <w:sz w:val="28"/>
          <w:szCs w:val="28"/>
        </w:rPr>
        <w:t>заседаниях</w:t>
      </w:r>
      <w:r w:rsidR="00507370">
        <w:rPr>
          <w:color w:val="000000"/>
          <w:spacing w:val="-4"/>
          <w:sz w:val="28"/>
          <w:szCs w:val="28"/>
        </w:rPr>
        <w:br/>
        <w:t>Совета, готовятся за</w:t>
      </w:r>
      <w:r>
        <w:rPr>
          <w:color w:val="000000"/>
          <w:spacing w:val="-4"/>
          <w:sz w:val="28"/>
          <w:szCs w:val="28"/>
        </w:rPr>
        <w:t>интересованными членами Совета совместно с основным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докладчиком и представляются не позднее, чем за 10 дней до его заседания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Председателю и рассылаются членам Совета.</w:t>
      </w:r>
    </w:p>
    <w:p w:rsidR="000007D3" w:rsidRDefault="000007D3" w:rsidP="000007D3">
      <w:pPr>
        <w:widowControl w:val="0"/>
        <w:numPr>
          <w:ilvl w:val="0"/>
          <w:numId w:val="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6" w:lineRule="exact"/>
        <w:ind w:left="110" w:firstLine="701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случае отсутствия члена Совета на заседании он вправе изложить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свое мнение по рассматриваемым вопросам в письменном виде.</w:t>
      </w:r>
    </w:p>
    <w:p w:rsidR="000007D3" w:rsidRDefault="000007D3" w:rsidP="000007D3">
      <w:pPr>
        <w:widowControl w:val="0"/>
        <w:numPr>
          <w:ilvl w:val="0"/>
          <w:numId w:val="8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6" w:lineRule="exact"/>
        <w:ind w:left="811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Решения Совета оформляются протоколом.</w:t>
      </w:r>
    </w:p>
    <w:p w:rsidR="000007D3" w:rsidRDefault="000007D3" w:rsidP="000007D3">
      <w:pPr>
        <w:rPr>
          <w:sz w:val="2"/>
          <w:szCs w:val="2"/>
        </w:rPr>
      </w:pPr>
    </w:p>
    <w:p w:rsidR="000007D3" w:rsidRDefault="000007D3" w:rsidP="000007D3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ind w:left="840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Протокол подписывается председателем и секретарем Совета.</w:t>
      </w:r>
    </w:p>
    <w:p w:rsidR="000007D3" w:rsidRDefault="000007D3" w:rsidP="000007D3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31" w:lineRule="exact"/>
        <w:ind w:left="149" w:firstLine="691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Для реализации решений Совета могут издаваться   распоряжения</w:t>
      </w:r>
      <w:r>
        <w:rPr>
          <w:color w:val="000000"/>
          <w:spacing w:val="-3"/>
          <w:sz w:val="28"/>
          <w:szCs w:val="28"/>
        </w:rPr>
        <w:br/>
        <w:t>и даваться поруч</w:t>
      </w:r>
      <w:r w:rsidR="00507370">
        <w:rPr>
          <w:color w:val="000000"/>
          <w:spacing w:val="-3"/>
          <w:sz w:val="28"/>
          <w:szCs w:val="28"/>
        </w:rPr>
        <w:t>ения главы администрации Грозненского</w:t>
      </w:r>
      <w:r w:rsidR="001E00C3">
        <w:rPr>
          <w:color w:val="000000"/>
          <w:spacing w:val="-3"/>
          <w:sz w:val="28"/>
          <w:szCs w:val="28"/>
        </w:rPr>
        <w:t xml:space="preserve"> муниципального</w:t>
      </w:r>
      <w:r>
        <w:rPr>
          <w:color w:val="000000"/>
          <w:spacing w:val="-3"/>
          <w:sz w:val="28"/>
          <w:szCs w:val="28"/>
        </w:rPr>
        <w:t xml:space="preserve"> района.</w:t>
      </w:r>
    </w:p>
    <w:p w:rsidR="000007D3" w:rsidRPr="000007D3" w:rsidRDefault="000007D3" w:rsidP="000007D3">
      <w:pPr>
        <w:tabs>
          <w:tab w:val="left" w:pos="960"/>
        </w:tabs>
        <w:rPr>
          <w:sz w:val="28"/>
          <w:szCs w:val="28"/>
        </w:rPr>
        <w:sectPr w:rsidR="000007D3" w:rsidRPr="000007D3">
          <w:pgSz w:w="11909" w:h="16834"/>
          <w:pgMar w:top="1173" w:right="1075" w:bottom="360" w:left="1532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</w:t>
      </w:r>
      <w:r>
        <w:rPr>
          <w:color w:val="000000"/>
          <w:spacing w:val="1"/>
          <w:sz w:val="28"/>
          <w:szCs w:val="28"/>
        </w:rPr>
        <w:t xml:space="preserve">6.12.  Организационное, техническое   и    информационное   обеспечение </w:t>
      </w:r>
      <w:r>
        <w:rPr>
          <w:color w:val="000000"/>
          <w:spacing w:val="-2"/>
          <w:sz w:val="28"/>
          <w:szCs w:val="28"/>
        </w:rPr>
        <w:t>Деятельности Совета осуще</w:t>
      </w:r>
      <w:r w:rsidR="00507370">
        <w:rPr>
          <w:color w:val="000000"/>
          <w:spacing w:val="-2"/>
          <w:sz w:val="28"/>
          <w:szCs w:val="28"/>
        </w:rPr>
        <w:t>ствляет администрация Грозненского муниципального</w:t>
      </w:r>
      <w:r>
        <w:rPr>
          <w:color w:val="000000"/>
          <w:spacing w:val="-2"/>
          <w:sz w:val="28"/>
          <w:szCs w:val="28"/>
        </w:rPr>
        <w:t xml:space="preserve"> района.</w:t>
      </w:r>
    </w:p>
    <w:p w:rsidR="005B65A4" w:rsidRDefault="005B65A4" w:rsidP="00507370">
      <w:pPr>
        <w:jc w:val="both"/>
        <w:rPr>
          <w:sz w:val="28"/>
          <w:szCs w:val="28"/>
        </w:rPr>
      </w:pPr>
    </w:p>
    <w:p w:rsidR="005B65A4" w:rsidRDefault="005B65A4" w:rsidP="009F26D5">
      <w:pPr>
        <w:ind w:firstLine="360"/>
        <w:jc w:val="both"/>
        <w:rPr>
          <w:sz w:val="28"/>
          <w:szCs w:val="28"/>
        </w:rPr>
      </w:pPr>
    </w:p>
    <w:p w:rsidR="00DA6B44" w:rsidRDefault="001C71AA" w:rsidP="009F26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C3B2C" w:rsidRPr="00C40FC4" w:rsidRDefault="008C3B2C" w:rsidP="008C3B2C">
      <w:pPr>
        <w:spacing w:before="180" w:after="180"/>
        <w:jc w:val="right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2</w:t>
      </w:r>
    </w:p>
    <w:p w:rsidR="008C3B2C" w:rsidRPr="00C9691D" w:rsidRDefault="008C3B2C" w:rsidP="008C3B2C">
      <w:pPr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Pr="00C9691D">
        <w:rPr>
          <w:color w:val="000000"/>
          <w:sz w:val="28"/>
          <w:szCs w:val="28"/>
        </w:rPr>
        <w:t>УТВЕРЖДЕН</w:t>
      </w:r>
      <w:r w:rsidR="00DC4AA3">
        <w:rPr>
          <w:color w:val="000000"/>
          <w:sz w:val="28"/>
          <w:szCs w:val="28"/>
        </w:rPr>
        <w:t>О</w:t>
      </w:r>
    </w:p>
    <w:p w:rsidR="008C3B2C" w:rsidRPr="00C9691D" w:rsidRDefault="008C3B2C" w:rsidP="00814643">
      <w:pPr>
        <w:jc w:val="both"/>
        <w:textAlignment w:val="top"/>
        <w:rPr>
          <w:color w:val="000000"/>
          <w:sz w:val="28"/>
          <w:szCs w:val="28"/>
        </w:rPr>
      </w:pPr>
      <w:r w:rsidRPr="00C9691D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814643">
        <w:rPr>
          <w:color w:val="000000"/>
          <w:sz w:val="28"/>
          <w:szCs w:val="28"/>
        </w:rPr>
        <w:t xml:space="preserve">постановлением </w:t>
      </w:r>
      <w:r w:rsidRPr="00C9691D">
        <w:rPr>
          <w:color w:val="000000"/>
          <w:sz w:val="28"/>
          <w:szCs w:val="28"/>
        </w:rPr>
        <w:t xml:space="preserve"> администрации</w:t>
      </w:r>
    </w:p>
    <w:p w:rsidR="008C3B2C" w:rsidRPr="00C9691D" w:rsidRDefault="008C3B2C" w:rsidP="008C3B2C">
      <w:pPr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9691D">
        <w:rPr>
          <w:color w:val="000000"/>
          <w:sz w:val="28"/>
          <w:szCs w:val="28"/>
        </w:rPr>
        <w:t>Грозненского муниципального района</w:t>
      </w:r>
    </w:p>
    <w:p w:rsidR="00771002" w:rsidRPr="00C9691D" w:rsidRDefault="008C3B2C" w:rsidP="00771002">
      <w:pPr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771002">
        <w:rPr>
          <w:color w:val="000000"/>
          <w:sz w:val="28"/>
          <w:szCs w:val="28"/>
        </w:rPr>
        <w:t xml:space="preserve">                               </w:t>
      </w:r>
      <w:r w:rsidR="00771002" w:rsidRPr="00C9691D">
        <w:rPr>
          <w:color w:val="000000"/>
          <w:sz w:val="28"/>
          <w:szCs w:val="28"/>
        </w:rPr>
        <w:t xml:space="preserve">от </w:t>
      </w:r>
      <w:r w:rsidR="00771002">
        <w:rPr>
          <w:color w:val="000000"/>
          <w:sz w:val="28"/>
          <w:szCs w:val="28"/>
        </w:rPr>
        <w:t xml:space="preserve">    </w:t>
      </w:r>
      <w:r w:rsidR="00771002" w:rsidRPr="00771002">
        <w:rPr>
          <w:color w:val="000000"/>
          <w:sz w:val="28"/>
          <w:szCs w:val="28"/>
          <w:u w:val="single"/>
        </w:rPr>
        <w:t>13.03. 2019</w:t>
      </w:r>
      <w:r w:rsidR="00771002" w:rsidRPr="00C9691D">
        <w:rPr>
          <w:color w:val="000000"/>
          <w:sz w:val="28"/>
          <w:szCs w:val="28"/>
        </w:rPr>
        <w:t xml:space="preserve"> года           № </w:t>
      </w:r>
      <w:r w:rsidR="00771002">
        <w:rPr>
          <w:color w:val="000000"/>
          <w:sz w:val="28"/>
          <w:szCs w:val="28"/>
          <w:u w:val="single"/>
        </w:rPr>
        <w:t>29</w:t>
      </w:r>
    </w:p>
    <w:p w:rsidR="008C3B2C" w:rsidRPr="00C9691D" w:rsidRDefault="008C3B2C" w:rsidP="008C3B2C">
      <w:pPr>
        <w:jc w:val="center"/>
        <w:textAlignment w:val="top"/>
        <w:rPr>
          <w:color w:val="000000"/>
          <w:sz w:val="28"/>
          <w:szCs w:val="28"/>
        </w:rPr>
      </w:pPr>
    </w:p>
    <w:p w:rsidR="008C3B2C" w:rsidRDefault="008C3B2C" w:rsidP="008C3B2C">
      <w:pPr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8C3B2C" w:rsidRPr="00C9691D" w:rsidRDefault="008C3B2C" w:rsidP="008C3B2C">
      <w:pPr>
        <w:spacing w:before="180" w:after="180"/>
        <w:jc w:val="center"/>
        <w:textAlignment w:val="top"/>
        <w:rPr>
          <w:bCs/>
          <w:color w:val="000000"/>
          <w:sz w:val="28"/>
          <w:szCs w:val="28"/>
        </w:rPr>
      </w:pPr>
      <w:r w:rsidRPr="00C9691D">
        <w:rPr>
          <w:b/>
          <w:bCs/>
          <w:color w:val="000000"/>
          <w:sz w:val="28"/>
          <w:szCs w:val="28"/>
        </w:rPr>
        <w:t xml:space="preserve"> С О С Т А В</w:t>
      </w:r>
    </w:p>
    <w:p w:rsidR="008C3B2C" w:rsidRPr="00C9691D" w:rsidRDefault="008C3B2C" w:rsidP="008C3B2C">
      <w:pPr>
        <w:spacing w:before="180" w:after="180"/>
        <w:jc w:val="center"/>
        <w:textAlignment w:val="top"/>
        <w:rPr>
          <w:b/>
          <w:color w:val="000000"/>
          <w:sz w:val="28"/>
          <w:szCs w:val="28"/>
        </w:rPr>
      </w:pPr>
      <w:r w:rsidRPr="00C9691D">
        <w:rPr>
          <w:b/>
          <w:bCs/>
          <w:color w:val="000000"/>
          <w:sz w:val="28"/>
          <w:szCs w:val="28"/>
        </w:rPr>
        <w:t>Совета по</w:t>
      </w:r>
      <w:r>
        <w:rPr>
          <w:b/>
          <w:bCs/>
          <w:color w:val="000000"/>
          <w:sz w:val="28"/>
          <w:szCs w:val="28"/>
        </w:rPr>
        <w:t xml:space="preserve"> </w:t>
      </w:r>
      <w:r w:rsidRPr="00C9691D">
        <w:rPr>
          <w:b/>
          <w:color w:val="000000"/>
          <w:sz w:val="28"/>
          <w:szCs w:val="28"/>
        </w:rPr>
        <w:t>противодействию коррупции в Грозненском муниципальном  районе</w:t>
      </w:r>
    </w:p>
    <w:tbl>
      <w:tblPr>
        <w:tblW w:w="9730" w:type="dxa"/>
        <w:tblLook w:val="01E0"/>
      </w:tblPr>
      <w:tblGrid>
        <w:gridCol w:w="3369"/>
        <w:gridCol w:w="6361"/>
      </w:tblGrid>
      <w:tr w:rsidR="008C3B2C" w:rsidRPr="00C9691D" w:rsidTr="006861C2">
        <w:trPr>
          <w:trHeight w:val="510"/>
        </w:trPr>
        <w:tc>
          <w:tcPr>
            <w:tcW w:w="9730" w:type="dxa"/>
            <w:gridSpan w:val="2"/>
            <w:hideMark/>
          </w:tcPr>
          <w:p w:rsidR="008C3B2C" w:rsidRPr="00C9691D" w:rsidRDefault="008C3B2C" w:rsidP="006861C2">
            <w:pPr>
              <w:spacing w:before="180" w:after="180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C9691D">
              <w:rPr>
                <w:b/>
                <w:color w:val="000000"/>
                <w:sz w:val="28"/>
                <w:szCs w:val="28"/>
              </w:rPr>
              <w:t>Председатель Совета:</w:t>
            </w:r>
          </w:p>
        </w:tc>
      </w:tr>
      <w:tr w:rsidR="008C3B2C" w:rsidRPr="00C9691D" w:rsidTr="006861C2">
        <w:trPr>
          <w:trHeight w:val="510"/>
        </w:trPr>
        <w:tc>
          <w:tcPr>
            <w:tcW w:w="3369" w:type="dxa"/>
            <w:hideMark/>
          </w:tcPr>
          <w:p w:rsidR="008C3B2C" w:rsidRPr="00C9691D" w:rsidRDefault="008C3B2C" w:rsidP="006861C2">
            <w:pPr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Хаси</w:t>
            </w:r>
            <w:r w:rsidRPr="00C9691D">
              <w:rPr>
                <w:color w:val="000000"/>
                <w:sz w:val="28"/>
                <w:szCs w:val="28"/>
              </w:rPr>
              <w:t>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Бекхан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Султано</w:t>
            </w:r>
            <w:r w:rsidRPr="00C9691D">
              <w:rPr>
                <w:color w:val="000000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6361" w:type="dxa"/>
            <w:hideMark/>
          </w:tcPr>
          <w:p w:rsidR="008C3B2C" w:rsidRPr="00C9691D" w:rsidRDefault="008C3B2C" w:rsidP="006861C2">
            <w:pPr>
              <w:textAlignment w:val="top"/>
              <w:rPr>
                <w:color w:val="000000"/>
                <w:sz w:val="28"/>
                <w:szCs w:val="28"/>
              </w:rPr>
            </w:pPr>
            <w:r w:rsidRPr="00C9691D">
              <w:rPr>
                <w:color w:val="000000"/>
                <w:sz w:val="28"/>
                <w:szCs w:val="28"/>
              </w:rPr>
              <w:t>глава администрации Грозненского муниципального района;</w:t>
            </w:r>
          </w:p>
        </w:tc>
      </w:tr>
      <w:tr w:rsidR="008C3B2C" w:rsidRPr="00743688" w:rsidTr="006861C2">
        <w:trPr>
          <w:trHeight w:val="510"/>
        </w:trPr>
        <w:tc>
          <w:tcPr>
            <w:tcW w:w="3369" w:type="dxa"/>
            <w:hideMark/>
          </w:tcPr>
          <w:p w:rsidR="008C3B2C" w:rsidRDefault="008C3B2C" w:rsidP="006861C2">
            <w:pPr>
              <w:rPr>
                <w:b/>
                <w:sz w:val="28"/>
                <w:szCs w:val="28"/>
              </w:rPr>
            </w:pPr>
          </w:p>
          <w:p w:rsidR="008C3B2C" w:rsidRDefault="008C3B2C" w:rsidP="006861C2">
            <w:pPr>
              <w:rPr>
                <w:sz w:val="28"/>
                <w:szCs w:val="28"/>
              </w:rPr>
            </w:pPr>
            <w:r w:rsidRPr="00743688">
              <w:rPr>
                <w:b/>
                <w:sz w:val="28"/>
                <w:szCs w:val="28"/>
              </w:rPr>
              <w:t>Заместитель председателя Совета</w:t>
            </w:r>
            <w:r w:rsidRPr="00743688">
              <w:rPr>
                <w:sz w:val="28"/>
                <w:szCs w:val="28"/>
              </w:rPr>
              <w:t>:</w:t>
            </w:r>
          </w:p>
          <w:p w:rsidR="008C3B2C" w:rsidRPr="00743688" w:rsidRDefault="008C3B2C" w:rsidP="006861C2">
            <w:pPr>
              <w:rPr>
                <w:sz w:val="28"/>
                <w:szCs w:val="28"/>
              </w:rPr>
            </w:pPr>
          </w:p>
        </w:tc>
        <w:tc>
          <w:tcPr>
            <w:tcW w:w="6361" w:type="dxa"/>
          </w:tcPr>
          <w:p w:rsidR="008C3B2C" w:rsidRPr="00743688" w:rsidRDefault="008C3B2C" w:rsidP="006861C2">
            <w:pPr>
              <w:rPr>
                <w:noProof/>
                <w:sz w:val="28"/>
                <w:szCs w:val="28"/>
              </w:rPr>
            </w:pPr>
          </w:p>
        </w:tc>
      </w:tr>
      <w:tr w:rsidR="008C3B2C" w:rsidRPr="00743688" w:rsidTr="006861C2">
        <w:trPr>
          <w:trHeight w:val="510"/>
        </w:trPr>
        <w:tc>
          <w:tcPr>
            <w:tcW w:w="3369" w:type="dxa"/>
            <w:hideMark/>
          </w:tcPr>
          <w:p w:rsidR="008C3B2C" w:rsidRPr="00743688" w:rsidRDefault="008C3B2C" w:rsidP="006861C2">
            <w:pPr>
              <w:pStyle w:val="1"/>
              <w:shd w:val="clear" w:color="auto" w:fill="auto"/>
              <w:spacing w:after="338" w:line="317" w:lineRule="exact"/>
              <w:ind w:left="20" w:right="20"/>
              <w:rPr>
                <w:sz w:val="28"/>
                <w:szCs w:val="28"/>
              </w:rPr>
            </w:pPr>
            <w:proofErr w:type="spellStart"/>
            <w:r w:rsidRPr="000E03BA">
              <w:rPr>
                <w:color w:val="000000"/>
                <w:sz w:val="28"/>
                <w:szCs w:val="28"/>
              </w:rPr>
              <w:t>Баудинов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Заурбек </w:t>
            </w:r>
            <w:proofErr w:type="spellStart"/>
            <w:r w:rsidRPr="000E03BA">
              <w:rPr>
                <w:color w:val="000000"/>
                <w:sz w:val="28"/>
                <w:szCs w:val="28"/>
              </w:rPr>
              <w:t>Шарипович</w:t>
            </w:r>
            <w:proofErr w:type="spellEnd"/>
          </w:p>
        </w:tc>
        <w:tc>
          <w:tcPr>
            <w:tcW w:w="6361" w:type="dxa"/>
            <w:hideMark/>
          </w:tcPr>
          <w:p w:rsidR="008C3B2C" w:rsidRDefault="008C3B2C" w:rsidP="00686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743688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8C3B2C" w:rsidRPr="00743688" w:rsidRDefault="008C3B2C" w:rsidP="00686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</w:t>
            </w:r>
            <w:r w:rsidRPr="00743688">
              <w:rPr>
                <w:sz w:val="28"/>
                <w:szCs w:val="28"/>
              </w:rPr>
              <w:t>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C3B2C" w:rsidRPr="00743688" w:rsidTr="006861C2">
        <w:trPr>
          <w:trHeight w:val="510"/>
        </w:trPr>
        <w:tc>
          <w:tcPr>
            <w:tcW w:w="3369" w:type="dxa"/>
            <w:hideMark/>
          </w:tcPr>
          <w:p w:rsidR="008C3B2C" w:rsidRPr="00743688" w:rsidRDefault="008C3B2C" w:rsidP="006861C2">
            <w:pPr>
              <w:jc w:val="both"/>
              <w:rPr>
                <w:b/>
                <w:sz w:val="28"/>
                <w:szCs w:val="28"/>
              </w:rPr>
            </w:pPr>
            <w:r w:rsidRPr="00743688">
              <w:rPr>
                <w:b/>
                <w:sz w:val="28"/>
                <w:szCs w:val="28"/>
              </w:rPr>
              <w:t>Секретарь Совета:</w:t>
            </w:r>
          </w:p>
        </w:tc>
        <w:tc>
          <w:tcPr>
            <w:tcW w:w="6361" w:type="dxa"/>
          </w:tcPr>
          <w:p w:rsidR="008C3B2C" w:rsidRPr="00743688" w:rsidRDefault="008C3B2C" w:rsidP="006861C2">
            <w:pPr>
              <w:jc w:val="both"/>
              <w:rPr>
                <w:sz w:val="28"/>
                <w:szCs w:val="28"/>
              </w:rPr>
            </w:pPr>
          </w:p>
        </w:tc>
      </w:tr>
      <w:tr w:rsidR="008C3B2C" w:rsidRPr="00771002" w:rsidTr="006861C2">
        <w:trPr>
          <w:trHeight w:val="510"/>
        </w:trPr>
        <w:tc>
          <w:tcPr>
            <w:tcW w:w="3369" w:type="dxa"/>
            <w:hideMark/>
          </w:tcPr>
          <w:p w:rsidR="008C3B2C" w:rsidRPr="00771002" w:rsidRDefault="008C3B2C" w:rsidP="006861C2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proofErr w:type="spellStart"/>
            <w:r w:rsidRPr="00771002">
              <w:rPr>
                <w:sz w:val="28"/>
                <w:szCs w:val="28"/>
              </w:rPr>
              <w:t>Минкаилова</w:t>
            </w:r>
            <w:proofErr w:type="spellEnd"/>
            <w:r w:rsidRPr="00771002">
              <w:rPr>
                <w:sz w:val="28"/>
                <w:szCs w:val="28"/>
              </w:rPr>
              <w:t xml:space="preserve"> Элина </w:t>
            </w:r>
            <w:proofErr w:type="spellStart"/>
            <w:r w:rsidRPr="00771002">
              <w:rPr>
                <w:sz w:val="28"/>
                <w:szCs w:val="28"/>
              </w:rPr>
              <w:t>Вахаевна</w:t>
            </w:r>
            <w:proofErr w:type="spellEnd"/>
            <w:r w:rsidRPr="00771002">
              <w:rPr>
                <w:sz w:val="28"/>
                <w:szCs w:val="28"/>
              </w:rPr>
              <w:t xml:space="preserve"> </w:t>
            </w:r>
          </w:p>
          <w:p w:rsidR="008C3B2C" w:rsidRPr="00771002" w:rsidRDefault="008C3B2C" w:rsidP="006861C2">
            <w:pPr>
              <w:rPr>
                <w:b/>
                <w:bCs/>
                <w:sz w:val="28"/>
                <w:szCs w:val="28"/>
              </w:rPr>
            </w:pPr>
          </w:p>
          <w:p w:rsidR="008C3B2C" w:rsidRPr="00771002" w:rsidRDefault="008C3B2C" w:rsidP="006861C2">
            <w:pPr>
              <w:rPr>
                <w:b/>
                <w:bCs/>
                <w:sz w:val="28"/>
                <w:szCs w:val="28"/>
              </w:rPr>
            </w:pPr>
            <w:r w:rsidRPr="00771002">
              <w:rPr>
                <w:b/>
                <w:bCs/>
                <w:sz w:val="28"/>
                <w:szCs w:val="28"/>
              </w:rPr>
              <w:t>Члены Совета:</w:t>
            </w:r>
          </w:p>
          <w:p w:rsidR="008C3B2C" w:rsidRPr="00771002" w:rsidRDefault="008C3B2C" w:rsidP="006861C2">
            <w:pPr>
              <w:rPr>
                <w:b/>
                <w:bCs/>
                <w:sz w:val="28"/>
                <w:szCs w:val="28"/>
              </w:rPr>
            </w:pPr>
          </w:p>
          <w:p w:rsidR="008C3B2C" w:rsidRPr="00771002" w:rsidRDefault="008C3B2C" w:rsidP="006861C2">
            <w:pPr>
              <w:widowControl w:val="0"/>
              <w:ind w:left="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Магомедмерзоев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Муса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Султанович</w:t>
            </w:r>
            <w:proofErr w:type="spellEnd"/>
          </w:p>
          <w:p w:rsidR="008C3B2C" w:rsidRPr="00771002" w:rsidRDefault="008C3B2C" w:rsidP="006861C2">
            <w:pPr>
              <w:widowControl w:val="0"/>
              <w:ind w:right="78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20" w:right="780"/>
              <w:rPr>
                <w:sz w:val="28"/>
                <w:szCs w:val="28"/>
                <w:lang w:eastAsia="en-US"/>
              </w:rPr>
            </w:pPr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Бакаев Сулейман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Хожаевич</w:t>
            </w:r>
            <w:proofErr w:type="spellEnd"/>
          </w:p>
          <w:p w:rsidR="008C3B2C" w:rsidRPr="00771002" w:rsidRDefault="008C3B2C" w:rsidP="006861C2">
            <w:pPr>
              <w:widowControl w:val="0"/>
              <w:ind w:right="78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20" w:right="78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Дабиева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Кулсум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Хамидовна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C3B2C" w:rsidRPr="00771002" w:rsidRDefault="008C3B2C" w:rsidP="006861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rFonts w:eastAsia="Calibri"/>
                <w:sz w:val="28"/>
                <w:szCs w:val="28"/>
                <w:lang w:eastAsia="en-US"/>
              </w:rPr>
              <w:t>Демульханов</w:t>
            </w:r>
            <w:proofErr w:type="spellEnd"/>
            <w:r w:rsidRPr="00771002">
              <w:rPr>
                <w:rFonts w:eastAsia="Calibri"/>
                <w:sz w:val="28"/>
                <w:szCs w:val="28"/>
                <w:lang w:eastAsia="en-US"/>
              </w:rPr>
              <w:t xml:space="preserve"> Д.Д. </w:t>
            </w:r>
          </w:p>
          <w:p w:rsidR="008C3B2C" w:rsidRPr="00771002" w:rsidRDefault="008C3B2C" w:rsidP="006861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1002">
              <w:rPr>
                <w:rFonts w:eastAsia="Calibri"/>
                <w:sz w:val="28"/>
                <w:szCs w:val="28"/>
                <w:lang w:eastAsia="en-US"/>
              </w:rPr>
              <w:t xml:space="preserve">Исаева Мария                </w:t>
            </w:r>
          </w:p>
          <w:p w:rsidR="008C3B2C" w:rsidRPr="00771002" w:rsidRDefault="008C3B2C" w:rsidP="006861C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rFonts w:eastAsia="Calibri"/>
                <w:sz w:val="28"/>
                <w:szCs w:val="28"/>
                <w:lang w:eastAsia="en-US"/>
              </w:rPr>
              <w:t>Атлатовна</w:t>
            </w:r>
            <w:proofErr w:type="spellEnd"/>
          </w:p>
          <w:p w:rsidR="008C3B2C" w:rsidRPr="00771002" w:rsidRDefault="008C3B2C" w:rsidP="006861C2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Хасиев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Джамбулат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Султанович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8C3B2C" w:rsidRPr="00771002" w:rsidRDefault="008C3B2C" w:rsidP="006861C2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Гайтамирова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Мадина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C3B2C" w:rsidRPr="00771002" w:rsidRDefault="008C3B2C" w:rsidP="006861C2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Руслановна </w:t>
            </w: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Эдеев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Арон 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Саламович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C3B2C" w:rsidRPr="00771002" w:rsidRDefault="008C3B2C" w:rsidP="006861C2">
            <w:pPr>
              <w:widowControl w:val="0"/>
              <w:ind w:left="6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60"/>
              <w:rPr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Солтаматов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Адам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Султанович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6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Алханов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Бислан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Русланович</w:t>
            </w:r>
          </w:p>
          <w:p w:rsidR="008C3B2C" w:rsidRPr="00771002" w:rsidRDefault="008C3B2C" w:rsidP="006861C2">
            <w:pPr>
              <w:widowControl w:val="0"/>
              <w:ind w:left="6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Эльбукаев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Асламбек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Усманович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sz w:val="28"/>
                <w:szCs w:val="28"/>
                <w:lang w:eastAsia="en-US"/>
              </w:rPr>
              <w:t>Эпендиев</w:t>
            </w:r>
            <w:proofErr w:type="spellEnd"/>
            <w:r w:rsidRPr="00771002">
              <w:rPr>
                <w:sz w:val="28"/>
                <w:szCs w:val="28"/>
                <w:lang w:eastAsia="en-US"/>
              </w:rPr>
              <w:t xml:space="preserve"> Аслан </w:t>
            </w:r>
            <w:proofErr w:type="spellStart"/>
            <w:r w:rsidRPr="00771002">
              <w:rPr>
                <w:sz w:val="28"/>
                <w:szCs w:val="28"/>
                <w:lang w:eastAsia="en-US"/>
              </w:rPr>
              <w:t>Сайдбекович</w:t>
            </w:r>
            <w:proofErr w:type="spellEnd"/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6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6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60"/>
              <w:rPr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Хамзатова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Хадижат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Рамзановна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C3B2C" w:rsidRPr="00771002" w:rsidRDefault="008C3B2C" w:rsidP="006861C2">
            <w:pPr>
              <w:widowControl w:val="0"/>
              <w:ind w:left="6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6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Тегаев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Резван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Муцарович</w:t>
            </w:r>
            <w:proofErr w:type="spellEnd"/>
          </w:p>
          <w:p w:rsidR="008C3B2C" w:rsidRPr="00771002" w:rsidRDefault="008C3B2C" w:rsidP="006861C2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rPr>
                <w:sz w:val="28"/>
                <w:szCs w:val="28"/>
              </w:rPr>
            </w:pPr>
          </w:p>
        </w:tc>
        <w:tc>
          <w:tcPr>
            <w:tcW w:w="6361" w:type="dxa"/>
            <w:hideMark/>
          </w:tcPr>
          <w:p w:rsidR="008C3B2C" w:rsidRPr="00771002" w:rsidRDefault="008C3B2C" w:rsidP="006861C2">
            <w:pPr>
              <w:rPr>
                <w:noProof/>
                <w:sz w:val="28"/>
                <w:szCs w:val="28"/>
              </w:rPr>
            </w:pPr>
            <w:r w:rsidRPr="00771002">
              <w:rPr>
                <w:sz w:val="28"/>
                <w:szCs w:val="28"/>
              </w:rPr>
              <w:lastRenderedPageBreak/>
              <w:t>юрисконсульт</w:t>
            </w:r>
            <w:r w:rsidRPr="00771002">
              <w:rPr>
                <w:noProof/>
                <w:sz w:val="28"/>
                <w:szCs w:val="28"/>
              </w:rPr>
              <w:t xml:space="preserve"> администрации  Грозненского муниципального района;</w:t>
            </w: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sz w:val="28"/>
                <w:szCs w:val="28"/>
                <w:lang w:eastAsia="en-US"/>
              </w:rPr>
            </w:pPr>
            <w:r w:rsidRPr="00771002">
              <w:rPr>
                <w:color w:val="000000"/>
                <w:sz w:val="28"/>
                <w:szCs w:val="28"/>
                <w:lang w:eastAsia="en-US"/>
              </w:rPr>
              <w:t>председатель Совета депутатов Грозненского муниципального района;</w:t>
            </w:r>
          </w:p>
          <w:p w:rsidR="008C3B2C" w:rsidRPr="00771002" w:rsidRDefault="008C3B2C" w:rsidP="006861C2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pStyle w:val="a3"/>
              <w:rPr>
                <w:sz w:val="28"/>
                <w:szCs w:val="28"/>
                <w:lang w:eastAsia="en-US"/>
              </w:rPr>
            </w:pPr>
            <w:r w:rsidRPr="00771002">
              <w:rPr>
                <w:sz w:val="28"/>
                <w:szCs w:val="28"/>
                <w:lang w:eastAsia="en-US"/>
              </w:rPr>
              <w:t>заместитель главы администрации Грозненского муниципального района;</w:t>
            </w:r>
          </w:p>
          <w:p w:rsidR="008C3B2C" w:rsidRPr="00771002" w:rsidRDefault="008C3B2C" w:rsidP="006861C2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pStyle w:val="a3"/>
              <w:rPr>
                <w:sz w:val="28"/>
                <w:szCs w:val="28"/>
                <w:lang w:eastAsia="en-US"/>
              </w:rPr>
            </w:pPr>
            <w:r w:rsidRPr="00771002">
              <w:rPr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771002">
              <w:rPr>
                <w:sz w:val="28"/>
                <w:szCs w:val="28"/>
                <w:lang w:eastAsia="en-US"/>
              </w:rPr>
              <w:t>–у</w:t>
            </w:r>
            <w:proofErr w:type="gramEnd"/>
            <w:r w:rsidRPr="00771002">
              <w:rPr>
                <w:sz w:val="28"/>
                <w:szCs w:val="28"/>
                <w:lang w:eastAsia="en-US"/>
              </w:rPr>
              <w:t>правделами   администрации района;</w:t>
            </w: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  <w:r w:rsidRPr="00771002">
              <w:rPr>
                <w:color w:val="000000"/>
                <w:sz w:val="28"/>
                <w:szCs w:val="28"/>
              </w:rPr>
              <w:t>начальник  отдела  экономической, инвестиционной политики, промышленности и предпринимательства отдела администрации района;</w:t>
            </w: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  <w:r w:rsidRPr="00771002">
              <w:rPr>
                <w:color w:val="000000"/>
                <w:sz w:val="28"/>
                <w:szCs w:val="28"/>
              </w:rPr>
              <w:t>начальник отдела социальной, молодежной политики и спорта администрации района;</w:t>
            </w: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  <w:r w:rsidRPr="00771002">
              <w:rPr>
                <w:color w:val="000000"/>
                <w:sz w:val="28"/>
                <w:szCs w:val="28"/>
              </w:rPr>
              <w:t xml:space="preserve">начальник отдела архитектуры, градостроительства,  ЖКХ  и АПК </w:t>
            </w: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  <w:r w:rsidRPr="00771002">
              <w:rPr>
                <w:color w:val="000000"/>
                <w:sz w:val="28"/>
                <w:szCs w:val="28"/>
              </w:rPr>
              <w:t>администрации  района;</w:t>
            </w: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</w:p>
          <w:p w:rsidR="008C3B2C" w:rsidRPr="00771002" w:rsidRDefault="008C3B2C" w:rsidP="006861C2">
            <w:pPr>
              <w:outlineLvl w:val="0"/>
              <w:rPr>
                <w:color w:val="000000"/>
                <w:sz w:val="28"/>
                <w:szCs w:val="28"/>
              </w:rPr>
            </w:pPr>
            <w:r w:rsidRPr="00771002">
              <w:rPr>
                <w:color w:val="000000"/>
                <w:sz w:val="28"/>
                <w:szCs w:val="28"/>
              </w:rPr>
              <w:t>начальник отдела имущественных и земельных отношений   администрации  района;</w:t>
            </w: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80"/>
              <w:rPr>
                <w:sz w:val="28"/>
                <w:szCs w:val="28"/>
                <w:lang w:eastAsia="en-US"/>
              </w:rPr>
            </w:pPr>
            <w:r w:rsidRPr="00771002">
              <w:rPr>
                <w:color w:val="000000"/>
                <w:sz w:val="28"/>
                <w:szCs w:val="28"/>
                <w:lang w:eastAsia="en-US"/>
              </w:rPr>
              <w:t>начальник отдела ГО, ЧС, экологии, транспорта  и связи администрации  района;</w:t>
            </w: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начальник отдела  организационной работы администрации района; </w:t>
            </w:r>
          </w:p>
          <w:p w:rsidR="008C3B2C" w:rsidRPr="00771002" w:rsidRDefault="008C3B2C" w:rsidP="006861C2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pStyle w:val="a3"/>
              <w:rPr>
                <w:sz w:val="28"/>
                <w:szCs w:val="28"/>
                <w:lang w:eastAsia="en-US"/>
              </w:rPr>
            </w:pPr>
            <w:r w:rsidRPr="00771002">
              <w:rPr>
                <w:sz w:val="28"/>
                <w:szCs w:val="28"/>
                <w:lang w:eastAsia="en-US"/>
              </w:rPr>
              <w:t>начальник отдела МВД России  по Грозненскому району  (по согласованию);</w:t>
            </w:r>
          </w:p>
          <w:p w:rsidR="008C3B2C" w:rsidRPr="00771002" w:rsidRDefault="008C3B2C" w:rsidP="006861C2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  <w:r w:rsidRPr="00771002">
              <w:rPr>
                <w:color w:val="000000"/>
                <w:sz w:val="28"/>
                <w:szCs w:val="28"/>
                <w:lang w:eastAsia="en-US"/>
              </w:rPr>
              <w:t>руководитель управления ФАС по ЧР</w:t>
            </w:r>
          </w:p>
          <w:p w:rsidR="008C3B2C" w:rsidRPr="00771002" w:rsidRDefault="008C3B2C" w:rsidP="006861C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8C3B2C" w:rsidRPr="00771002" w:rsidRDefault="008C3B2C" w:rsidP="006861C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начальник районного </w:t>
            </w:r>
            <w:proofErr w:type="spellStart"/>
            <w:r w:rsidRPr="00771002">
              <w:rPr>
                <w:color w:val="000000"/>
                <w:sz w:val="28"/>
                <w:szCs w:val="28"/>
                <w:lang w:eastAsia="en-US"/>
              </w:rPr>
              <w:t>финуправления</w:t>
            </w:r>
            <w:proofErr w:type="spellEnd"/>
            <w:r w:rsidRPr="00771002">
              <w:rPr>
                <w:color w:val="000000"/>
                <w:sz w:val="28"/>
                <w:szCs w:val="28"/>
                <w:lang w:eastAsia="en-US"/>
              </w:rPr>
              <w:t xml:space="preserve"> администрации района;</w:t>
            </w:r>
          </w:p>
          <w:p w:rsidR="008C3B2C" w:rsidRPr="00771002" w:rsidRDefault="008C3B2C" w:rsidP="006861C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80"/>
              <w:rPr>
                <w:sz w:val="28"/>
                <w:szCs w:val="28"/>
                <w:lang w:eastAsia="en-US"/>
              </w:rPr>
            </w:pPr>
            <w:r w:rsidRPr="00771002">
              <w:rPr>
                <w:color w:val="000000"/>
                <w:sz w:val="28"/>
                <w:szCs w:val="28"/>
                <w:lang w:eastAsia="en-US"/>
              </w:rPr>
              <w:t>главный редактор районной газеты «Зов Земли»;</w:t>
            </w:r>
          </w:p>
          <w:p w:rsidR="008C3B2C" w:rsidRPr="00771002" w:rsidRDefault="008C3B2C" w:rsidP="006861C2">
            <w:pPr>
              <w:widowControl w:val="0"/>
              <w:ind w:left="80"/>
              <w:rPr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6861C2">
            <w:pPr>
              <w:widowControl w:val="0"/>
              <w:rPr>
                <w:sz w:val="28"/>
                <w:szCs w:val="28"/>
                <w:lang w:eastAsia="en-US"/>
              </w:rPr>
            </w:pPr>
            <w:r w:rsidRPr="00771002">
              <w:rPr>
                <w:color w:val="000000"/>
                <w:sz w:val="28"/>
                <w:szCs w:val="28"/>
                <w:lang w:eastAsia="en-US"/>
              </w:rPr>
              <w:t>председатель общественного Совета по обеспечению прав человека в Грозненском муниципальном районе;</w:t>
            </w:r>
          </w:p>
          <w:p w:rsidR="008C3B2C" w:rsidRPr="00771002" w:rsidRDefault="008C3B2C" w:rsidP="006861C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</w:p>
          <w:p w:rsidR="008C3B2C" w:rsidRPr="00771002" w:rsidRDefault="008C3B2C" w:rsidP="00771002">
            <w:pPr>
              <w:widowControl w:val="0"/>
              <w:ind w:left="80"/>
              <w:rPr>
                <w:color w:val="000000"/>
                <w:sz w:val="28"/>
                <w:szCs w:val="28"/>
                <w:lang w:eastAsia="en-US"/>
              </w:rPr>
            </w:pPr>
            <w:r w:rsidRPr="00771002">
              <w:rPr>
                <w:color w:val="000000"/>
                <w:sz w:val="28"/>
                <w:szCs w:val="28"/>
                <w:lang w:eastAsia="en-US"/>
              </w:rPr>
              <w:t>главы администраций сельских поселений района (по согласованию)</w:t>
            </w:r>
          </w:p>
          <w:p w:rsidR="008C3B2C" w:rsidRPr="00771002" w:rsidRDefault="008C3B2C" w:rsidP="006861C2">
            <w:pPr>
              <w:rPr>
                <w:sz w:val="28"/>
                <w:szCs w:val="28"/>
              </w:rPr>
            </w:pPr>
          </w:p>
        </w:tc>
      </w:tr>
    </w:tbl>
    <w:p w:rsidR="00127DAF" w:rsidRDefault="00127DAF" w:rsidP="008C3B2C">
      <w:pPr>
        <w:jc w:val="both"/>
      </w:pPr>
    </w:p>
    <w:sectPr w:rsidR="00127DAF" w:rsidSect="00DA6B44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CD3"/>
    <w:multiLevelType w:val="singleLevel"/>
    <w:tmpl w:val="3E42B3EC"/>
    <w:lvl w:ilvl="0">
      <w:start w:val="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30D21B0E"/>
    <w:multiLevelType w:val="multilevel"/>
    <w:tmpl w:val="D834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B7444C"/>
    <w:multiLevelType w:val="singleLevel"/>
    <w:tmpl w:val="AE88091A"/>
    <w:lvl w:ilvl="0">
      <w:start w:val="5"/>
      <w:numFmt w:val="decimal"/>
      <w:lvlText w:val="5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3D837D9C"/>
    <w:multiLevelType w:val="singleLevel"/>
    <w:tmpl w:val="2A348E16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EA50D83"/>
    <w:multiLevelType w:val="singleLevel"/>
    <w:tmpl w:val="2E8AF48E"/>
    <w:lvl w:ilvl="0">
      <w:start w:val="1"/>
      <w:numFmt w:val="decimal"/>
      <w:lvlText w:val="5.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3EF737CB"/>
    <w:multiLevelType w:val="singleLevel"/>
    <w:tmpl w:val="595EE574"/>
    <w:lvl w:ilvl="0">
      <w:start w:val="10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3FB251EB"/>
    <w:multiLevelType w:val="singleLevel"/>
    <w:tmpl w:val="E77AB000"/>
    <w:lvl w:ilvl="0">
      <w:start w:val="7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77373D6D"/>
    <w:multiLevelType w:val="singleLevel"/>
    <w:tmpl w:val="87B8447A"/>
    <w:lvl w:ilvl="0">
      <w:start w:val="10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8">
    <w:nsid w:val="784C5BD0"/>
    <w:multiLevelType w:val="singleLevel"/>
    <w:tmpl w:val="EE2A4FD8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7528"/>
    <w:rsid w:val="000007D3"/>
    <w:rsid w:val="00015438"/>
    <w:rsid w:val="000D018E"/>
    <w:rsid w:val="00127DAF"/>
    <w:rsid w:val="001C6682"/>
    <w:rsid w:val="001C71AA"/>
    <w:rsid w:val="001E00C3"/>
    <w:rsid w:val="00241156"/>
    <w:rsid w:val="003721FA"/>
    <w:rsid w:val="00436AAA"/>
    <w:rsid w:val="00507370"/>
    <w:rsid w:val="005B65A4"/>
    <w:rsid w:val="005C380D"/>
    <w:rsid w:val="006252CA"/>
    <w:rsid w:val="00681AAA"/>
    <w:rsid w:val="006861C2"/>
    <w:rsid w:val="00763295"/>
    <w:rsid w:val="00771002"/>
    <w:rsid w:val="00814643"/>
    <w:rsid w:val="00827528"/>
    <w:rsid w:val="008345C8"/>
    <w:rsid w:val="008C3B2C"/>
    <w:rsid w:val="009810AC"/>
    <w:rsid w:val="009C10C3"/>
    <w:rsid w:val="009F26D5"/>
    <w:rsid w:val="00CC0BEA"/>
    <w:rsid w:val="00DA6B44"/>
    <w:rsid w:val="00DC4AA3"/>
    <w:rsid w:val="00E33A9A"/>
    <w:rsid w:val="00E6700F"/>
    <w:rsid w:val="00ED6AF7"/>
    <w:rsid w:val="00F8051C"/>
    <w:rsid w:val="00FC12E0"/>
    <w:rsid w:val="00FE2635"/>
    <w:rsid w:val="00FE411F"/>
    <w:rsid w:val="00F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52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27528"/>
    <w:pPr>
      <w:widowControl w:val="0"/>
      <w:snapToGrid w:val="0"/>
    </w:pPr>
  </w:style>
  <w:style w:type="paragraph" w:styleId="a3">
    <w:name w:val="No Spacing"/>
    <w:uiPriority w:val="1"/>
    <w:qFormat/>
    <w:rsid w:val="008C3B2C"/>
    <w:rPr>
      <w:sz w:val="24"/>
      <w:szCs w:val="24"/>
    </w:rPr>
  </w:style>
  <w:style w:type="character" w:customStyle="1" w:styleId="a4">
    <w:name w:val="Основной текст_"/>
    <w:link w:val="1"/>
    <w:rsid w:val="008C3B2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C3B2C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styleId="a5">
    <w:name w:val="Balloon Text"/>
    <w:basedOn w:val="a"/>
    <w:link w:val="a6"/>
    <w:rsid w:val="001E00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E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32F3-08C0-41D2-9BB6-382350A9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2019-03-11T08:14:00Z</cp:lastPrinted>
  <dcterms:created xsi:type="dcterms:W3CDTF">2020-07-17T13:02:00Z</dcterms:created>
  <dcterms:modified xsi:type="dcterms:W3CDTF">2020-07-17T13:02:00Z</dcterms:modified>
</cp:coreProperties>
</file>