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899" w:rsidRDefault="00EF7491" w:rsidP="009C1899">
      <w:pPr>
        <w:spacing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Протокольные поручения Главы Чеченской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Республики, </w:t>
      </w:r>
      <w:r w:rsidR="009C189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End"/>
      <w:r w:rsidR="009C189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Председателя Правительства Чеченской Республики и Руководителя Администрации Главы и Правительств</w:t>
      </w:r>
      <w:r w:rsidR="009C1899">
        <w:rPr>
          <w:rFonts w:ascii="Times New Roman" w:hAnsi="Times New Roman" w:cs="Times New Roman"/>
          <w:b/>
          <w:i/>
          <w:sz w:val="28"/>
          <w:szCs w:val="28"/>
        </w:rPr>
        <w:t xml:space="preserve">а Чеченской Республики </w:t>
      </w:r>
      <w:r w:rsidR="007845CE">
        <w:rPr>
          <w:rFonts w:ascii="Times New Roman" w:hAnsi="Times New Roman" w:cs="Times New Roman"/>
          <w:b/>
          <w:i/>
          <w:sz w:val="28"/>
          <w:szCs w:val="28"/>
        </w:rPr>
        <w:t>2019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со сро</w:t>
      </w:r>
      <w:r w:rsidR="00FA69B5">
        <w:rPr>
          <w:rFonts w:ascii="Times New Roman" w:hAnsi="Times New Roman" w:cs="Times New Roman"/>
          <w:b/>
          <w:i/>
          <w:sz w:val="28"/>
          <w:szCs w:val="28"/>
        </w:rPr>
        <w:t xml:space="preserve">ками постоянного характера </w:t>
      </w:r>
      <w:r w:rsidR="009C189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</w:t>
      </w:r>
      <w:r w:rsidR="009132A8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EC295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9132A8">
        <w:rPr>
          <w:rFonts w:ascii="Times New Roman" w:hAnsi="Times New Roman" w:cs="Times New Roman"/>
          <w:b/>
          <w:i/>
          <w:sz w:val="28"/>
          <w:szCs w:val="28"/>
        </w:rPr>
        <w:t xml:space="preserve"> квартал 2020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</w:p>
    <w:tbl>
      <w:tblPr>
        <w:tblStyle w:val="a3"/>
        <w:tblW w:w="15848" w:type="dxa"/>
        <w:tblInd w:w="-572" w:type="dxa"/>
        <w:tblLook w:val="04A0" w:firstRow="1" w:lastRow="0" w:firstColumn="1" w:lastColumn="0" w:noHBand="0" w:noVBand="1"/>
      </w:tblPr>
      <w:tblGrid>
        <w:gridCol w:w="566"/>
        <w:gridCol w:w="1919"/>
        <w:gridCol w:w="4261"/>
        <w:gridCol w:w="1995"/>
        <w:gridCol w:w="2061"/>
        <w:gridCol w:w="5046"/>
      </w:tblGrid>
      <w:tr w:rsidR="00EF7491" w:rsidTr="006D03B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Протокольное поручение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2021BE" w:rsidRDefault="00EF7491" w:rsidP="00CA5404">
            <w:pPr>
              <w:ind w:hanging="628"/>
              <w:jc w:val="center"/>
              <w:rPr>
                <w:rFonts w:ascii="Times New Roman" w:hAnsi="Times New Roman" w:cs="Times New Roman"/>
              </w:rPr>
            </w:pPr>
            <w:r w:rsidRPr="002021BE">
              <w:rPr>
                <w:rFonts w:ascii="Times New Roman" w:hAnsi="Times New Roman" w:cs="Times New Roman"/>
              </w:rPr>
              <w:t xml:space="preserve">    Отметка об исполнении</w:t>
            </w:r>
          </w:p>
        </w:tc>
      </w:tr>
      <w:tr w:rsidR="00EF7491" w:rsidTr="006D03B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7845CE" w:rsidP="0078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№01-03пп от 07</w:t>
            </w:r>
            <w:r w:rsidR="006775EA" w:rsidRPr="006D03B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2.2019</w:t>
            </w:r>
            <w:r w:rsidR="00EF7491" w:rsidRPr="006D03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1BE" w:rsidRPr="007845CE" w:rsidRDefault="007845CE" w:rsidP="007845CE">
            <w:pPr>
              <w:jc w:val="both"/>
              <w:rPr>
                <w:rFonts w:ascii="Times New Roman" w:hAnsi="Times New Roman" w:cs="Times New Roman"/>
              </w:rPr>
            </w:pPr>
            <w:r w:rsidRPr="007845CE">
              <w:rPr>
                <w:rFonts w:ascii="Times New Roman" w:hAnsi="Times New Roman" w:cs="Times New Roman"/>
              </w:rPr>
              <w:t>п.2 - Поручить Министерс</w:t>
            </w:r>
            <w:r w:rsidR="00926F14">
              <w:rPr>
                <w:rFonts w:ascii="Times New Roman" w:hAnsi="Times New Roman" w:cs="Times New Roman"/>
              </w:rPr>
              <w:t>тву образования и науки ЧР</w:t>
            </w:r>
            <w:r w:rsidR="00C63378">
              <w:rPr>
                <w:rFonts w:ascii="Times New Roman" w:hAnsi="Times New Roman" w:cs="Times New Roman"/>
              </w:rPr>
              <w:t xml:space="preserve"> </w:t>
            </w:r>
            <w:r w:rsidR="00926F14">
              <w:rPr>
                <w:rFonts w:ascii="Times New Roman" w:hAnsi="Times New Roman" w:cs="Times New Roman"/>
              </w:rPr>
              <w:t>(</w:t>
            </w:r>
            <w:proofErr w:type="spellStart"/>
            <w:r w:rsidR="00926F14">
              <w:rPr>
                <w:rFonts w:ascii="Times New Roman" w:hAnsi="Times New Roman" w:cs="Times New Roman"/>
              </w:rPr>
              <w:t>И.Б.Б</w:t>
            </w:r>
            <w:r w:rsidRPr="007845CE">
              <w:rPr>
                <w:rFonts w:ascii="Times New Roman" w:hAnsi="Times New Roman" w:cs="Times New Roman"/>
              </w:rPr>
              <w:t>айханову</w:t>
            </w:r>
            <w:proofErr w:type="spellEnd"/>
            <w:r w:rsidRPr="007845CE">
              <w:rPr>
                <w:rFonts w:ascii="Times New Roman" w:hAnsi="Times New Roman" w:cs="Times New Roman"/>
              </w:rPr>
              <w:t>) и рекомендовать органам местного самоуправления проводить во взаимодействии с высшими учебными заведениями ЧР систематический мониторинг потребности в педагогических кадрах и обеспечить принятие мер, направленных на снижение оттока квалифицированных кадров и ликвидации дефицита педагогических (учительских) кадров в общеобразовательных организациях с учетом количества ежегодно выпускаемых высшими и средними учебными заведениями профильных специалистов</w:t>
            </w:r>
          </w:p>
          <w:p w:rsidR="002021BE" w:rsidRPr="006D03BE" w:rsidRDefault="002021BE" w:rsidP="006775EA">
            <w:pPr>
              <w:jc w:val="center"/>
              <w:rPr>
                <w:rFonts w:ascii="Times New Roman" w:hAnsi="Times New Roman" w:cs="Times New Roman"/>
              </w:rPr>
            </w:pPr>
          </w:p>
          <w:p w:rsidR="002021BE" w:rsidRPr="006D03BE" w:rsidRDefault="002021BE" w:rsidP="006775EA">
            <w:pPr>
              <w:jc w:val="center"/>
              <w:rPr>
                <w:rFonts w:ascii="Times New Roman" w:hAnsi="Times New Roman" w:cs="Times New Roman"/>
              </w:rPr>
            </w:pPr>
          </w:p>
          <w:p w:rsidR="002021BE" w:rsidRDefault="007845CE" w:rsidP="007845CE">
            <w:pPr>
              <w:rPr>
                <w:rFonts w:ascii="Times New Roman" w:hAnsi="Times New Roman" w:cs="Times New Roman"/>
              </w:rPr>
            </w:pPr>
            <w:r w:rsidRPr="007845CE">
              <w:rPr>
                <w:rFonts w:ascii="Times New Roman" w:hAnsi="Times New Roman" w:cs="Times New Roman"/>
              </w:rPr>
              <w:t xml:space="preserve">п.5.3 - Усилить в общеобразовательных </w:t>
            </w:r>
            <w:proofErr w:type="spellStart"/>
            <w:r w:rsidRPr="007845CE">
              <w:rPr>
                <w:rFonts w:ascii="Times New Roman" w:hAnsi="Times New Roman" w:cs="Times New Roman"/>
              </w:rPr>
              <w:t>организацияхорганизационно</w:t>
            </w:r>
            <w:proofErr w:type="spellEnd"/>
            <w:r w:rsidRPr="007845CE">
              <w:rPr>
                <w:rFonts w:ascii="Times New Roman" w:hAnsi="Times New Roman" w:cs="Times New Roman"/>
              </w:rPr>
              <w:t xml:space="preserve">-методическую и профилактическую работу, в том числе в рамках оказания учащимся </w:t>
            </w:r>
            <w:proofErr w:type="spellStart"/>
            <w:r w:rsidRPr="007845CE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7845CE">
              <w:rPr>
                <w:rFonts w:ascii="Times New Roman" w:hAnsi="Times New Roman" w:cs="Times New Roman"/>
              </w:rPr>
              <w:t xml:space="preserve"> поддержки в процессе выбора профиля обучения и сферы будущей профессиональной деятельности</w:t>
            </w:r>
          </w:p>
          <w:p w:rsidR="007845CE" w:rsidRDefault="007845CE" w:rsidP="007845CE">
            <w:pPr>
              <w:jc w:val="both"/>
              <w:rPr>
                <w:rFonts w:ascii="Times New Roman" w:hAnsi="Times New Roman" w:cs="Times New Roman"/>
              </w:rPr>
            </w:pPr>
          </w:p>
          <w:p w:rsidR="007845CE" w:rsidRDefault="007845CE" w:rsidP="0078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п.5.4-</w:t>
            </w:r>
            <w:r w:rsidRPr="007845CE">
              <w:rPr>
                <w:rFonts w:ascii="Times New Roman" w:hAnsi="Times New Roman" w:cs="Times New Roman"/>
              </w:rPr>
              <w:t>В общеобразовательных организациях усилить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45CE">
              <w:rPr>
                <w:rFonts w:ascii="Times New Roman" w:hAnsi="Times New Roman" w:cs="Times New Roman"/>
              </w:rPr>
              <w:t>работу по повышению качества образования учащихся 9 классов для их дальнейшего обучения в 10-11 классах, повышая мотивацию к сдаче Единого государственного экзамена (ЕГЭ)</w:t>
            </w:r>
          </w:p>
          <w:p w:rsidR="006775EA" w:rsidRPr="006D03BE" w:rsidRDefault="007845CE" w:rsidP="0078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п.6 - </w:t>
            </w:r>
            <w:r w:rsidRPr="007845CE">
              <w:rPr>
                <w:rFonts w:ascii="Times New Roman" w:hAnsi="Times New Roman" w:cs="Times New Roman"/>
              </w:rPr>
              <w:t xml:space="preserve">Органам </w:t>
            </w:r>
            <w:r>
              <w:rPr>
                <w:rFonts w:ascii="Times New Roman" w:hAnsi="Times New Roman" w:cs="Times New Roman"/>
              </w:rPr>
              <w:t>исполнительной власти и органам</w:t>
            </w:r>
            <w:r w:rsidRPr="007845CE">
              <w:rPr>
                <w:rFonts w:ascii="Times New Roman" w:hAnsi="Times New Roman" w:cs="Times New Roman"/>
              </w:rPr>
              <w:t xml:space="preserve"> местного самоуправления Чеченской Республики привести договоры о целевом обучении, заключаемые с гражданами, в соответствие с требованиями Федерального закона от 29.12.2012г. №273-ФЗ "Об образовании в РФ" (в редакции Федерального закона от 03.08.2018г. №337-ФЗ) и в дальнейшем обеспечить выполнение договорных обязательст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5EA" w:rsidRPr="006D03BE" w:rsidRDefault="00FA69B5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EF7491" w:rsidRPr="006D03BE" w:rsidRDefault="00EF7491" w:rsidP="00CA5404">
            <w:pPr>
              <w:ind w:hanging="2234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t>Хизириев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F93" w:rsidRPr="00940F93" w:rsidRDefault="00940F93" w:rsidP="00940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40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целях целенаправленной деятельности по формированию у учащихся внутренней потребности и готовности к сознательному выбору профессии в общеобразовательных учреждениях Грозненского муниципального района в третьем квартале 2020 </w:t>
            </w:r>
            <w:proofErr w:type="gramStart"/>
            <w:r w:rsidRPr="00940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  <w:r w:rsidRPr="00940F93">
              <w:rPr>
                <w:rFonts w:ascii="Times New Roman" w:eastAsia="Times New Roman" w:hAnsi="Times New Roman" w:cs="Times New Roman"/>
                <w:color w:val="3B3F4A"/>
                <w:sz w:val="24"/>
                <w:szCs w:val="24"/>
              </w:rPr>
              <w:t xml:space="preserve"> </w:t>
            </w:r>
            <w:r w:rsidRPr="00940F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40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всех общеобразовательных учреждениях Грозненского муниципального района  проводилась  работа по профориентации обучающихся.</w:t>
            </w:r>
            <w:r w:rsidRPr="00940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40F9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0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связи с этим огромное внимание необходимо уделять проведению целенаправленной </w:t>
            </w:r>
            <w:proofErr w:type="spellStart"/>
            <w:r w:rsidRPr="00940F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40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среди обучающихся, которая должна опираться на глубокое знание всей системы основных факторов, определяющих формирование профессиональных намерений личности и пути ее реализации.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Профориентационная</w:t>
            </w:r>
            <w:proofErr w:type="spellEnd"/>
            <w:r w:rsidRPr="00940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в 9-11-х классах состоит из 3-х частей: информационной работы, </w:t>
            </w:r>
            <w:proofErr w:type="spellStart"/>
            <w:r w:rsidRPr="00940F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профконсультирования</w:t>
            </w:r>
            <w:proofErr w:type="spellEnd"/>
            <w:r w:rsidRPr="00940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40F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40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работы, элективных курсов – учебных предметов по выбору обучающихся.</w:t>
            </w:r>
          </w:p>
          <w:p w:rsidR="00940F93" w:rsidRDefault="00940F93" w:rsidP="00940F9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40F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1.Работа с учащимися: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gramStart"/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proofErr w:type="gramEnd"/>
            <w:r w:rsidRPr="00940F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течение III квартала 2020 года во всех общеобразовательных учреждениях Грозненского муниципального района были проведены следующие мероприятия по профориентации: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сентябре классным руководителем 4 «а» класса МБОУ «СОШ </w:t>
            </w:r>
            <w:proofErr w:type="spellStart"/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с.Беркат</w:t>
            </w:r>
            <w:proofErr w:type="spellEnd"/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-Юрт» </w:t>
            </w:r>
            <w:proofErr w:type="spellStart"/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Давлетмурзаевой</w:t>
            </w:r>
            <w:proofErr w:type="spellEnd"/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М.Р. проведен классный час на тему: «Моя будущая профессия». В коридоре 1 корпуса школы оформлен стенд информационных материалов «Профориентация в школе-путь к успеху». Стенд регулярно обновляется.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Классными руководителями начальных классов проведены классные часы «Все работы хороши – выбирай на вкус», «Труд на радость себе и людям». </w:t>
            </w:r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выпускниками 9-11 классов проведены беседы «Мотивы выбора профессии».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5-6 классах проведена профориентация игра «Кем я хочу стать».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Обучающиеся МБОУ «СОШ </w:t>
            </w:r>
            <w:proofErr w:type="spellStart"/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с.Виноградное</w:t>
            </w:r>
            <w:proofErr w:type="spellEnd"/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принимают участие в проекте «Билет в будущее» - это профессиональный проект, направленный на профориентацию детей всей России, который реализуется по поручению </w:t>
            </w:r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президента РФ с 2018г. Новый образовательный онлайн-формат даёт возможность выпускникам познакомиться с отраслями и профессиями будущего, принять участие в онлайн голосовании за проект, с которым им хотелось бы связать свою профессиональную траекторию.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Классным руководителем 6а класса </w:t>
            </w:r>
            <w:proofErr w:type="spellStart"/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Мушуевой</w:t>
            </w:r>
            <w:proofErr w:type="spellEnd"/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К.Р проведен классный час на тему: «Моя будущая профессия». Живой интерес вызвали следующие пункты: редкие профессии, тест «Ты и твоя профессия». Ребята рассказывали о той профессии, которую выбрали, объяснили, чем она их привлекает, постарались определить, какими качествами должен обладать человек этой профессии. Классный руководитель 7а класса </w:t>
            </w:r>
            <w:proofErr w:type="spellStart"/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Джавхатова</w:t>
            </w:r>
            <w:proofErr w:type="spellEnd"/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З.Р. провела классный час на тему: «Ошибки при выборе профессии». Классный руководитель с обучающимися обсудили старинные профессии, которые редко встречаются в современном мире. Дети рассказали о профессиях своих родителей.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940F93" w:rsidRDefault="00940F93" w:rsidP="00940F9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40F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 сентября 2020 года классным руководителем 7 класса МБОУ «СОШ №3 </w:t>
            </w:r>
            <w:proofErr w:type="spellStart"/>
            <w:r w:rsidRPr="00940F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с.Алхан</w:t>
            </w:r>
            <w:proofErr w:type="spellEnd"/>
            <w:r w:rsidRPr="00940F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-Кала» проведен классный час на тему: «Моя будущая профессия». </w:t>
            </w:r>
          </w:p>
          <w:p w:rsidR="00940F93" w:rsidRDefault="00940F93" w:rsidP="00940F9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14.09.2020года в 5-х классах классным руководителем </w:t>
            </w:r>
            <w:proofErr w:type="spellStart"/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М.Х.Нажаевой</w:t>
            </w:r>
            <w:proofErr w:type="spellEnd"/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 конкурс рисунков по теме: «Кем я хочу </w:t>
            </w:r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стать?», «Я выбираю профессию». </w:t>
            </w:r>
          </w:p>
          <w:p w:rsidR="00940F93" w:rsidRDefault="00940F93" w:rsidP="00940F9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3 квартале проведены внеклассные мероприятия и классные часы: «Мир моих увлечений» (1 </w:t>
            </w:r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А</w:t>
            </w:r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класс), «Все профессии важны» (2 </w:t>
            </w:r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Б</w:t>
            </w:r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класс), «У меня растут года», «Профессии мам» (3</w:t>
            </w:r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Б</w:t>
            </w:r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класс),  «Моя любимая работа» - рассказ родителей о своей работе (4 </w:t>
            </w:r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Б</w:t>
            </w:r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класс), «Твой выбор» (8а класс), «Мир профессий и твое место в нем» (8Б класс),  цикл классных часов «Путь к успеху» - «Я есть» (5</w:t>
            </w:r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АБ</w:t>
            </w:r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класс), цикл классных часов «Все работы хороши, выбирай на вкус…» (6</w:t>
            </w:r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АБ</w:t>
            </w:r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АБ</w:t>
            </w:r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класс), цикл классных часов «Могу, хочу, надо» (8-11 класс).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Внеклассные мероприятия: конкурс загадок о профессиях (1А класс), конкурс рисунков «Кем я хочу быть?» (4 Б класс), конкурс чтецов «Все работы хороши – выбирай на вкус» (4А класс), конкурс творческих работ «Интересная профессия моих родителей» (5А класс), конкурс </w:t>
            </w:r>
            <w:proofErr w:type="spellStart"/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кроссвордистов</w:t>
            </w:r>
            <w:proofErr w:type="spellEnd"/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«Мир профессий» (8А класс), урок налоговой грамотности (проводили представители налоговой инспекции)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Экскурсии. Экскурсия в пожарную часть (6-7 класс), на почту (6-7 класс).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базе летнего оздоровительного лагеря с дневным пребыванием детей прошел Единый день профориентации. Для ребят была представлена познавательно - игровая программа «Что мы знаем о профессиях», конкурс-выставка рисунков «Профессии моих </w:t>
            </w:r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родителей», оформлен тематический стенд «Все профессии важны, все профессии нужны».</w:t>
            </w:r>
          </w:p>
          <w:p w:rsidR="00940F93" w:rsidRPr="00940F93" w:rsidRDefault="00940F93" w:rsidP="00940F9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сентября 2020 </w:t>
            </w:r>
            <w:proofErr w:type="gramStart"/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  <w:proofErr w:type="gramEnd"/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обучающиеся 8-11 классов МБОУ «СОШ </w:t>
            </w:r>
            <w:proofErr w:type="spellStart"/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с.Первомайская</w:t>
            </w:r>
            <w:proofErr w:type="spellEnd"/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 стали участниками Всероссийского открытого урока профессиональной навигации «</w:t>
            </w:r>
            <w:proofErr w:type="spellStart"/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ПроеКТОриЯ</w:t>
            </w:r>
            <w:proofErr w:type="spellEnd"/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». Всероссийский открытый урок по профориентации состоялся в рамках открытия Всероссийского форума «Россия, устремленная в будущее». </w:t>
            </w:r>
          </w:p>
          <w:p w:rsidR="00940F93" w:rsidRPr="00940F93" w:rsidRDefault="00940F93" w:rsidP="00940F93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F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2. Работа с родителями (законными представителями):</w:t>
            </w:r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Важным звеном в профориентации является работа с родителями. Родители обычно принимают активное участие в определении жизненных и профессиональных планов своих детей. Вместе с тем, вопросы выбора профессии и определения путей образования представляет трудную задачу как для самих обучающихся, так и их родителей (законных представителей). На родительских собраниях и классных часах в выпускных классах, во время индивидуальных консультаций - классные руководители поднимают вопросы о важности правильного выбора дальнейшего образования детей с учетом требований современного рынка труда. Ежегодно родители (законные представители) обучающихся 11, 10, 9, 8 классов принимают участие в анкетировании с целью изучения </w:t>
            </w:r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профильных и профессиональных интересов. </w:t>
            </w:r>
          </w:p>
          <w:p w:rsidR="00940F93" w:rsidRPr="00940F93" w:rsidRDefault="00940F93" w:rsidP="00940F93">
            <w:pPr>
              <w:shd w:val="clear" w:color="auto" w:fill="FFFFFF"/>
              <w:spacing w:after="15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 сентября в МБОУ «СОШ </w:t>
            </w:r>
            <w:proofErr w:type="spellStart"/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с.Виноградное</w:t>
            </w:r>
            <w:proofErr w:type="spellEnd"/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 проведены во всех классах в режиме онлайн родительские собрания. На повестку родительских собраний в выпускных классах был включён вопрос «Роль семьи в профессиональном самоопределении детей». Родительские собрания были направлены на повышение психологической компетенции по вопросам профессионального самоопределения. По результатам проведенной работы обучающимся даны рекомендации по профессиональному выбору, которые каждый должен обсудить с родителями.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дистанционном родительском собрании в 11 классе МБОУ «СОШ </w:t>
            </w:r>
            <w:proofErr w:type="spellStart"/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с.Беркат</w:t>
            </w:r>
            <w:proofErr w:type="spellEnd"/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-Юрт» на тему «Профессии, которые выбирают наши дети» классный руководитель </w:t>
            </w:r>
            <w:proofErr w:type="spellStart"/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Джамалуева</w:t>
            </w:r>
            <w:proofErr w:type="spellEnd"/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А.У. ознакомила родителей с информацией </w:t>
            </w:r>
            <w:proofErr w:type="spellStart"/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профориентационной</w:t>
            </w:r>
            <w:proofErr w:type="spellEnd"/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направленности. Важнейшая задача школы- сформировать у школьников сознание </w:t>
            </w:r>
            <w:proofErr w:type="spellStart"/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профориентационного</w:t>
            </w:r>
            <w:proofErr w:type="spellEnd"/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выбора, мотивировать выпускников 9-х классов к обучению в училищах, колледжах, 11 классов к обучению в вузах.</w:t>
            </w:r>
          </w:p>
          <w:p w:rsidR="00940F93" w:rsidRPr="00940F93" w:rsidRDefault="00940F93" w:rsidP="00940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МБОУ «СОШ </w:t>
            </w:r>
            <w:proofErr w:type="spellStart"/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с.Нагорное</w:t>
            </w:r>
            <w:proofErr w:type="spellEnd"/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 12 сентября проведены родительские собрания для параллелей 9-х классов "</w:t>
            </w:r>
            <w:proofErr w:type="spellStart"/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Предпрофильная</w:t>
            </w:r>
            <w:proofErr w:type="spellEnd"/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подготовка" (дистанционно).</w:t>
            </w:r>
          </w:p>
          <w:p w:rsidR="00A77E9A" w:rsidRPr="00940F93" w:rsidRDefault="00940F93" w:rsidP="00A77E9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 сентября 2020 года зам. директора по ВР </w:t>
            </w:r>
            <w:proofErr w:type="spellStart"/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М.Б.Ахметхановой</w:t>
            </w:r>
            <w:proofErr w:type="spellEnd"/>
            <w:r w:rsidRPr="0094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проведено родительское собрание «Роль семьи в профессиональном самоопределении детей». Родительское собрание было направлено на повышение психологической компетенции по вопросам профессионального самоопределения. Также анкетирование родителей с целью выявления их отношения к выбору учащимися профиля обучения.</w:t>
            </w:r>
          </w:p>
        </w:tc>
      </w:tr>
      <w:tr w:rsidR="00EF7491" w:rsidTr="006D3DF6">
        <w:trPr>
          <w:trHeight w:val="416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0D7136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EF7491" w:rsidRPr="006D03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436E00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№03-05пп от 31.01.2019г.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436E00" w:rsidP="00436E0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п.2 - </w:t>
            </w:r>
            <w:r w:rsidRPr="00436E00">
              <w:rPr>
                <w:rFonts w:ascii="Times New Roman" w:hAnsi="Times New Roman" w:cs="Times New Roman"/>
              </w:rPr>
              <w:t>Обратить внимание руководителей государственных органов и органов местного самоуправления Чеченской Республики при размещении общедоступной информации в информационно-телекоммуникационной сети "Интернет",в том числе на официальных аккаунтах государственных органов и органов местного самоуправления в социальных сетях: о недопустимости размещения государственными и муниципальными служащими информации,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6E00">
              <w:rPr>
                <w:rFonts w:ascii="Times New Roman" w:hAnsi="Times New Roman" w:cs="Times New Roman"/>
              </w:rPr>
              <w:t>дискредитирующей интересы государственных органов и должностных лиц и не относящейся к служебной деятельности; о необходимости поддержания имиджа государственного и муниципального служащего, соблюдения норм и принципов профессиональной этики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6D03BE" w:rsidRDefault="007920B3" w:rsidP="00522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B21" w:rsidRPr="006D03BE" w:rsidRDefault="00EA7B21" w:rsidP="00D07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Арсамирзаева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D5" w:rsidRPr="00940F93" w:rsidRDefault="007003D5" w:rsidP="00700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93">
              <w:rPr>
                <w:rFonts w:ascii="Times New Roman" w:hAnsi="Times New Roman" w:cs="Times New Roman"/>
                <w:sz w:val="24"/>
                <w:szCs w:val="24"/>
              </w:rPr>
              <w:t>При размещении общедоступной информации в информационно - телекоммуникационной сети «Интернет», в том числе на официальных аккаунтах государственных органов и органов местного самоуправления, в социальных сетях, принимаются меры по недопущению размещения информации, дискредитирующей интересы государственных органов и должностных лиц.</w:t>
            </w:r>
          </w:p>
          <w:p w:rsidR="00EF7491" w:rsidRPr="00940F93" w:rsidRDefault="00940F93" w:rsidP="00940F93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40F93">
              <w:rPr>
                <w:rFonts w:ascii="Times New Roman" w:eastAsia="Calibri" w:hAnsi="Times New Roman" w:cs="Times New Roman"/>
                <w:sz w:val="24"/>
                <w:szCs w:val="24"/>
              </w:rPr>
              <w:t>пециалистами Управления образования Грозненского муниципального района Чеченской Республики в течение года изучается и регулярно проводится анализ результатов методической работы в образовательных учреждениях, определяются направления ее совершенствования.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0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Методическая работа с педагогическими кадрами в школах выстроена в соответствии с общешкольными планами, имеется необходимая документация. Для углубленной проработки предметных и дидактических проблем были созданы и работали школьные методические объединения (ШМО), они являлись главным звеном методической </w:t>
            </w:r>
            <w:r w:rsidRPr="00940F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0F93">
              <w:rPr>
                <w:rFonts w:ascii="Times New Roman" w:eastAsia="Calibri" w:hAnsi="Times New Roman" w:cs="Times New Roman"/>
                <w:sz w:val="24"/>
                <w:szCs w:val="24"/>
              </w:rPr>
              <w:t>Каждое школьное методическое объединение работает над своей методической темой, связанной с методической темой школы, и в своей деятельности, прежде всего, ориентируется на организацию методической помощи учителю в межкурсовой период.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0F93">
              <w:rPr>
                <w:rFonts w:ascii="Times New Roman" w:eastAsia="Calibri" w:hAnsi="Times New Roman" w:cs="Times New Roman"/>
                <w:sz w:val="24"/>
                <w:szCs w:val="24"/>
              </w:rPr>
              <w:t>В методической работе школ использовались классические формы работы: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0F9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педсоветы;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0F93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методического совета;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0F93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методического объединения;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0F93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самообразованию;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0F93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недели;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0F9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мониторинги;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0F93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на кур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сах повышения квалификации и др.; </w:t>
            </w:r>
            <w:r w:rsidRPr="00940F93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по предметам в рамках проекта РСУР;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0F9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проекта Географ.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0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Созданные в школах методические советы способствовали решению приоритетных психолого-педагогических проблем, координировали взаимодействие методических объединений, оказывали помощь педагогическому коллективу в работе над единой методической темой. Еженедельно совместно с ЦОКО отделом информационно-правового, методического объединения проводятся тренировочные занятия с учителями, получившими «незачет» по итогам прошедших диагностических работ. Для повышения педагогического мастерства учителей и распространения лучшего опыта систематически проводились заседания методических объединений, совмещенные с проведением открытых уроков. С целью </w:t>
            </w:r>
            <w:r w:rsidRPr="00940F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ознакомления педагогов с основными тенденциями в российском образовании проводились педагогические советы, совещания при директоре.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0F93">
              <w:rPr>
                <w:rFonts w:ascii="Times New Roman" w:eastAsia="Calibri" w:hAnsi="Times New Roman" w:cs="Times New Roman"/>
                <w:sz w:val="24"/>
                <w:szCs w:val="24"/>
              </w:rPr>
              <w:t>Регулярно, все учителя, согласно графику курсов повышения квалификации, проходят соответствующие курсы, способствующие повышению качества их профессионального мастерства. По мере необходимости Управление образования проводит мониторинги по направлениям, которые требуют дополнительного участия и помощи специалистов.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940F9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 о целевом обучении граждан заключаются в соответствии с требованиями Федерального закона от 29 декабря 2012 года № 273-ФЗ «Об образовании в Российской Федерации».</w:t>
            </w:r>
          </w:p>
        </w:tc>
      </w:tr>
      <w:tr w:rsidR="00FA69B5" w:rsidTr="003E6254">
        <w:trPr>
          <w:trHeight w:val="127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B5" w:rsidRPr="006D03BE" w:rsidRDefault="000D7136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FA69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B5" w:rsidRDefault="00FA69B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№01-07пп от 05.03.2019г.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B5" w:rsidRDefault="00FA69B5" w:rsidP="00FA69B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2 - </w:t>
            </w:r>
            <w:r w:rsidRPr="00FA69B5">
              <w:rPr>
                <w:rFonts w:ascii="Times New Roman" w:hAnsi="Times New Roman" w:cs="Times New Roman"/>
              </w:rPr>
              <w:t>Рекомендовать главам администраций (мэрам)</w:t>
            </w:r>
            <w:r w:rsidR="003E6254">
              <w:rPr>
                <w:rFonts w:ascii="Times New Roman" w:hAnsi="Times New Roman" w:cs="Times New Roman"/>
              </w:rPr>
              <w:t xml:space="preserve"> </w:t>
            </w:r>
            <w:r w:rsidRPr="00FA69B5">
              <w:rPr>
                <w:rFonts w:ascii="Times New Roman" w:hAnsi="Times New Roman" w:cs="Times New Roman"/>
              </w:rPr>
              <w:t>муниципальных районов, городских округов, городских и сельских поселений Чеченской Республики провести необходимые мероприятия по достижению показателей для оценки эффективности деятельности высших должностных лиц субъектов РФ, установленных Указом Президента РФ от 07.05.2018г. №204 "О национальных целях и стратегических задачах развития РФ на период до 2024года" и перечнем поручений Президента РФ от 18.12.2018г.      №Пр-2426ГС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B5" w:rsidRDefault="003E6254" w:rsidP="00522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2024 год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B5" w:rsidRDefault="00FA69B5" w:rsidP="00D07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FA69B5" w:rsidRDefault="00D87E61" w:rsidP="00D07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Хизириев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</w:t>
            </w:r>
            <w:r w:rsidR="00FA69B5">
              <w:rPr>
                <w:rFonts w:ascii="Times New Roman" w:hAnsi="Times New Roman" w:cs="Times New Roman"/>
              </w:rPr>
              <w:t>.</w:t>
            </w:r>
          </w:p>
          <w:p w:rsidR="00FA69B5" w:rsidRDefault="00D87E61" w:rsidP="00D07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М</w:t>
            </w:r>
            <w:r w:rsidR="00FA69B5">
              <w:rPr>
                <w:rFonts w:ascii="Times New Roman" w:hAnsi="Times New Roman" w:cs="Times New Roman"/>
              </w:rPr>
              <w:t>.</w:t>
            </w:r>
          </w:p>
          <w:p w:rsidR="00FA69B5" w:rsidRDefault="00FA69B5" w:rsidP="00FA69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Асламбекова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B5" w:rsidRPr="00D87E61" w:rsidRDefault="008305C8" w:rsidP="003E62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C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Администрацией района принято участие в совещаниях, проведенных Министерством экономического, территориального развития и торговли Чеченской Республики по методике расчета показателей для оценки эффективности деятельности высших должностных лиц Субъектов Российской Федерации, а также проводятся мероприятия по достижению показателей эффективности деятельности высших должностных лиц, установленных Указом Президента Российской Федерации от 7 мая 2018 года № 204 «О национальных целях и стратегических задачах развития РФ на период до 2024 года».</w:t>
            </w:r>
          </w:p>
        </w:tc>
      </w:tr>
      <w:tr w:rsidR="003E6254" w:rsidTr="006115AD">
        <w:trPr>
          <w:trHeight w:val="202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0D7136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3E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3E6254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№01-13пп от 03.07.2019г.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3E6254" w:rsidP="003E6254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11 - </w:t>
            </w:r>
            <w:r w:rsidRPr="003E6254">
              <w:rPr>
                <w:rFonts w:ascii="Times New Roman" w:hAnsi="Times New Roman" w:cs="Times New Roman"/>
              </w:rPr>
              <w:t>Рекомендовать администрациям муниципальных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254">
              <w:rPr>
                <w:rFonts w:ascii="Times New Roman" w:hAnsi="Times New Roman" w:cs="Times New Roman"/>
              </w:rPr>
              <w:t>районов и городских округов ЧР представлять в УФНС России по ЧР информацию о профинансированных из муниципального бюджета суммах бюджетных инвестиций (субсидии, гранты и т.д.) в разрезе получателей бюджетных средств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254" w:rsidRPr="003E6254" w:rsidRDefault="003E6254" w:rsidP="003E6254">
            <w:pPr>
              <w:jc w:val="center"/>
              <w:rPr>
                <w:rFonts w:ascii="Times New Roman" w:hAnsi="Times New Roman" w:cs="Times New Roman"/>
              </w:rPr>
            </w:pPr>
            <w:r w:rsidRPr="003E6254">
              <w:rPr>
                <w:rFonts w:ascii="Times New Roman" w:hAnsi="Times New Roman" w:cs="Times New Roman"/>
              </w:rPr>
              <w:t>ежеквартально</w:t>
            </w:r>
          </w:p>
          <w:p w:rsidR="003E6254" w:rsidRPr="003E6254" w:rsidRDefault="003E6254" w:rsidP="003E6254">
            <w:pPr>
              <w:jc w:val="center"/>
              <w:rPr>
                <w:rFonts w:ascii="Times New Roman" w:hAnsi="Times New Roman" w:cs="Times New Roman"/>
              </w:rPr>
            </w:pPr>
            <w:r w:rsidRPr="003E6254">
              <w:rPr>
                <w:rFonts w:ascii="Times New Roman" w:hAnsi="Times New Roman" w:cs="Times New Roman"/>
              </w:rPr>
              <w:t>до 5 числа</w:t>
            </w:r>
          </w:p>
          <w:p w:rsidR="003E6254" w:rsidRDefault="003E6254" w:rsidP="003E6254">
            <w:pPr>
              <w:jc w:val="center"/>
              <w:rPr>
                <w:rFonts w:ascii="Times New Roman" w:hAnsi="Times New Roman" w:cs="Times New Roman"/>
              </w:rPr>
            </w:pPr>
            <w:r w:rsidRPr="003E6254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BD50B2" w:rsidP="00D07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Хизириев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254" w:rsidRPr="00ED2890" w:rsidRDefault="00E40DD3" w:rsidP="003E62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 квартале 2020 года из муниципального бюджета Грозненского муниципального района бюджетные инвестиции (субсидии, гранты и т.д.) не выделялись.</w:t>
            </w:r>
          </w:p>
        </w:tc>
      </w:tr>
      <w:tr w:rsidR="003E6254" w:rsidTr="006115AD">
        <w:trPr>
          <w:trHeight w:val="202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0D7136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E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3E6254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№01-14пп от 06.07.2019г.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3E6254" w:rsidP="003E6254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п.1 - Рекомендовать главам админис</w:t>
            </w:r>
            <w:r w:rsidRPr="003E6254">
              <w:rPr>
                <w:rFonts w:ascii="Times New Roman" w:hAnsi="Times New Roman" w:cs="Times New Roman"/>
              </w:rPr>
              <w:t>траций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254">
              <w:rPr>
                <w:rFonts w:ascii="Times New Roman" w:hAnsi="Times New Roman" w:cs="Times New Roman"/>
              </w:rPr>
              <w:t>муниципальных районов и мэрам городских округов ЧР через региональные СМИ проводить регулярную работу по информированию населения о запланированной проводимой работе по развитию социальной инфраструктуры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254" w:rsidRDefault="003E6254" w:rsidP="00522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3E6254" w:rsidP="00D07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254" w:rsidRPr="00FB6DC6" w:rsidRDefault="00FB6DC6" w:rsidP="00604BB8">
            <w:pPr>
              <w:pStyle w:val="a8"/>
              <w:tabs>
                <w:tab w:val="left" w:pos="993"/>
                <w:tab w:val="left" w:pos="9498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Pr="00FB6DC6">
              <w:rPr>
                <w:rFonts w:ascii="Times New Roman" w:eastAsia="Calibri" w:hAnsi="Times New Roman" w:cs="Times New Roman"/>
              </w:rPr>
              <w:t>дминистрацией района через региональные СМИ ведется работа по информированию населения о реализации социальной инфраструктуры района, о ходе мероприятий в рамках исполнения поручений, федеральных программ и проектов. Так были подгото</w:t>
            </w:r>
            <w:r>
              <w:rPr>
                <w:rFonts w:ascii="Times New Roman" w:eastAsia="Calibri" w:hAnsi="Times New Roman" w:cs="Times New Roman"/>
              </w:rPr>
              <w:t xml:space="preserve">влены и выданы в эфир на ЧГТРК </w:t>
            </w:r>
            <w:r w:rsidRPr="00FB6DC6">
              <w:rPr>
                <w:rFonts w:ascii="Times New Roman" w:eastAsia="Calibri" w:hAnsi="Times New Roman" w:cs="Times New Roman"/>
              </w:rPr>
              <w:t>«Грозный», ГТРК «</w:t>
            </w:r>
            <w:proofErr w:type="spellStart"/>
            <w:r w:rsidRPr="00FB6DC6">
              <w:rPr>
                <w:rFonts w:ascii="Times New Roman" w:eastAsia="Calibri" w:hAnsi="Times New Roman" w:cs="Times New Roman"/>
              </w:rPr>
              <w:t>Вайнах</w:t>
            </w:r>
            <w:proofErr w:type="spellEnd"/>
            <w:r w:rsidRPr="00FB6DC6">
              <w:rPr>
                <w:rFonts w:ascii="Times New Roman" w:eastAsia="Calibri" w:hAnsi="Times New Roman" w:cs="Times New Roman"/>
              </w:rPr>
              <w:t>» и ТРК «Путь» а также освещены на официальном сайте района, страницах сетевого издания «Зов земли» и аккаунте «</w:t>
            </w:r>
            <w:proofErr w:type="spellStart"/>
            <w:r w:rsidRPr="00FB6DC6">
              <w:rPr>
                <w:rFonts w:ascii="Times New Roman" w:eastAsia="Calibri" w:hAnsi="Times New Roman" w:cs="Times New Roman"/>
              </w:rPr>
              <w:t>Инстаграм</w:t>
            </w:r>
            <w:proofErr w:type="spellEnd"/>
            <w:r w:rsidRPr="00FB6DC6">
              <w:rPr>
                <w:rFonts w:ascii="Times New Roman" w:eastAsia="Calibri" w:hAnsi="Times New Roman" w:cs="Times New Roman"/>
              </w:rPr>
              <w:t xml:space="preserve">», сюжеты о строительстве парков отдыха (федеральная программа «Формирование комфортной городской среды»), проведенные мероприятия по исполнению обращений (пожеланий) жителей Грозненского </w:t>
            </w:r>
            <w:proofErr w:type="gramStart"/>
            <w:r w:rsidRPr="00FB6DC6">
              <w:rPr>
                <w:rFonts w:ascii="Times New Roman" w:eastAsia="Calibri" w:hAnsi="Times New Roman" w:cs="Times New Roman"/>
              </w:rPr>
              <w:t>района,  прозвучавших</w:t>
            </w:r>
            <w:proofErr w:type="gramEnd"/>
            <w:r w:rsidRPr="00FB6DC6">
              <w:rPr>
                <w:rFonts w:ascii="Times New Roman" w:eastAsia="Calibri" w:hAnsi="Times New Roman" w:cs="Times New Roman"/>
              </w:rPr>
              <w:t xml:space="preserve"> в ходе прямого эфира на ЧГТРК «Грозный».  </w:t>
            </w:r>
          </w:p>
        </w:tc>
      </w:tr>
      <w:tr w:rsidR="003E6254" w:rsidTr="00E54BC1">
        <w:trPr>
          <w:trHeight w:val="141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0D7136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E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3E6254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№01-14пп от 06.07.2019г.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3E6254" w:rsidP="00136151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2.2 - </w:t>
            </w:r>
            <w:r w:rsidRPr="003E6254">
              <w:rPr>
                <w:rFonts w:ascii="Times New Roman" w:hAnsi="Times New Roman" w:cs="Times New Roman"/>
              </w:rPr>
              <w:t>Учитывать обращения (пожелания) жителей региона, поступившие в ходе прямых эфиров, при планировании своей деятельности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254" w:rsidRDefault="003E6254" w:rsidP="0013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3E6254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254" w:rsidRPr="00AC753E" w:rsidRDefault="00AC753E" w:rsidP="00E54BC1">
            <w:pPr>
              <w:tabs>
                <w:tab w:val="left" w:pos="993"/>
                <w:tab w:val="left" w:pos="949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3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C753E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района и в дальнейшем будет учитывать обращения (пожелания) жителей района, поступившие в ходе прямого эфира, при планировании своей деятельности.</w:t>
            </w:r>
          </w:p>
        </w:tc>
      </w:tr>
      <w:tr w:rsidR="003E6254" w:rsidTr="006829C5">
        <w:trPr>
          <w:trHeight w:val="127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0D7136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E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6829C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№01-19пп от 16.10.2019г.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3E6254" w:rsidP="003E6254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п.2 - </w:t>
            </w:r>
            <w:r w:rsidRPr="003E6254">
              <w:rPr>
                <w:rFonts w:ascii="Times New Roman" w:hAnsi="Times New Roman" w:cs="Times New Roman"/>
              </w:rPr>
              <w:t>Помощнику Гавы ЧР, директору ГБУ "ЧГТРК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254">
              <w:rPr>
                <w:rFonts w:ascii="Times New Roman" w:hAnsi="Times New Roman" w:cs="Times New Roman"/>
              </w:rPr>
              <w:t>"Грозный" Дуд</w:t>
            </w:r>
            <w:r>
              <w:rPr>
                <w:rFonts w:ascii="Times New Roman" w:hAnsi="Times New Roman" w:cs="Times New Roman"/>
              </w:rPr>
              <w:t xml:space="preserve">аеву А.М. во взаимодействии с  </w:t>
            </w:r>
            <w:r w:rsidRPr="003E6254">
              <w:rPr>
                <w:rFonts w:ascii="Times New Roman" w:hAnsi="Times New Roman" w:cs="Times New Roman"/>
              </w:rPr>
              <w:t>органа</w:t>
            </w:r>
            <w:r>
              <w:rPr>
                <w:rFonts w:ascii="Times New Roman" w:hAnsi="Times New Roman" w:cs="Times New Roman"/>
              </w:rPr>
              <w:t xml:space="preserve">ми местного самоуправления ЧР,  </w:t>
            </w:r>
            <w:r w:rsidRPr="003E6254">
              <w:rPr>
                <w:rFonts w:ascii="Times New Roman" w:hAnsi="Times New Roman" w:cs="Times New Roman"/>
              </w:rPr>
              <w:t>заинтересованными органами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254">
              <w:rPr>
                <w:rFonts w:ascii="Times New Roman" w:hAnsi="Times New Roman" w:cs="Times New Roman"/>
              </w:rPr>
              <w:t>общественными организациями организовать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254">
              <w:rPr>
                <w:rFonts w:ascii="Times New Roman" w:hAnsi="Times New Roman" w:cs="Times New Roman"/>
              </w:rPr>
              <w:t xml:space="preserve"> проведение</w:t>
            </w:r>
            <w:r>
              <w:rPr>
                <w:rFonts w:ascii="Times New Roman" w:hAnsi="Times New Roman" w:cs="Times New Roman"/>
              </w:rPr>
              <w:t xml:space="preserve"> на площадках СМИ ( в том числе </w:t>
            </w:r>
            <w:r w:rsidRPr="003E62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6254">
              <w:rPr>
                <w:rFonts w:ascii="Times New Roman" w:hAnsi="Times New Roman" w:cs="Times New Roman"/>
              </w:rPr>
              <w:t>медийных</w:t>
            </w:r>
            <w:proofErr w:type="spellEnd"/>
            <w:r w:rsidRPr="003E6254">
              <w:rPr>
                <w:rFonts w:ascii="Times New Roman" w:hAnsi="Times New Roman" w:cs="Times New Roman"/>
              </w:rPr>
              <w:t xml:space="preserve">), Интернет-ресурсов и в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социальных сетях информационно- </w:t>
            </w:r>
            <w:r w:rsidRPr="003E6254">
              <w:rPr>
                <w:rFonts w:ascii="Times New Roman" w:hAnsi="Times New Roman" w:cs="Times New Roman"/>
              </w:rPr>
              <w:t>разъяснительной работы по противодействию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254">
              <w:rPr>
                <w:rFonts w:ascii="Times New Roman" w:hAnsi="Times New Roman" w:cs="Times New Roman"/>
              </w:rPr>
              <w:t xml:space="preserve">распространения дезинформации,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254">
              <w:rPr>
                <w:rFonts w:ascii="Times New Roman" w:hAnsi="Times New Roman" w:cs="Times New Roman"/>
              </w:rPr>
              <w:t>сфабри</w:t>
            </w:r>
            <w:r>
              <w:rPr>
                <w:rFonts w:ascii="Times New Roman" w:hAnsi="Times New Roman" w:cs="Times New Roman"/>
              </w:rPr>
              <w:t xml:space="preserve">кованных информационных мифов,  </w:t>
            </w:r>
            <w:r w:rsidRPr="003E6254">
              <w:rPr>
                <w:rFonts w:ascii="Times New Roman" w:hAnsi="Times New Roman" w:cs="Times New Roman"/>
              </w:rPr>
              <w:t xml:space="preserve">направленных на манипуляцию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254">
              <w:rPr>
                <w:rFonts w:ascii="Times New Roman" w:hAnsi="Times New Roman" w:cs="Times New Roman"/>
              </w:rPr>
              <w:t>общественным мнением путем формирования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254">
              <w:rPr>
                <w:rFonts w:ascii="Times New Roman" w:hAnsi="Times New Roman" w:cs="Times New Roman"/>
              </w:rPr>
              <w:t xml:space="preserve"> у населения ( в особенности в молодежной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254">
              <w:rPr>
                <w:rFonts w:ascii="Times New Roman" w:hAnsi="Times New Roman" w:cs="Times New Roman"/>
              </w:rPr>
              <w:t>среде) асоциальных, чуждых (аморальных) поведенч</w:t>
            </w:r>
            <w:r>
              <w:rPr>
                <w:rFonts w:ascii="Times New Roman" w:hAnsi="Times New Roman" w:cs="Times New Roman"/>
              </w:rPr>
              <w:t xml:space="preserve">еских и ценностных ориентиров, </w:t>
            </w:r>
            <w:r w:rsidRPr="003E6254">
              <w:rPr>
                <w:rFonts w:ascii="Times New Roman" w:hAnsi="Times New Roman" w:cs="Times New Roman"/>
              </w:rPr>
              <w:t>способных искусственно сталкивать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254">
              <w:rPr>
                <w:rFonts w:ascii="Times New Roman" w:hAnsi="Times New Roman" w:cs="Times New Roman"/>
              </w:rPr>
              <w:t>общественные интересы и обострять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254">
              <w:rPr>
                <w:rFonts w:ascii="Times New Roman" w:hAnsi="Times New Roman" w:cs="Times New Roman"/>
              </w:rPr>
              <w:t>общественные отношения, вызывать обществе</w:t>
            </w:r>
            <w:r>
              <w:rPr>
                <w:rFonts w:ascii="Times New Roman" w:hAnsi="Times New Roman" w:cs="Times New Roman"/>
              </w:rPr>
              <w:t>нное беспокойство, поддерживать</w:t>
            </w:r>
            <w:r w:rsidRPr="003E6254">
              <w:rPr>
                <w:rFonts w:ascii="Times New Roman" w:hAnsi="Times New Roman" w:cs="Times New Roman"/>
              </w:rPr>
              <w:t xml:space="preserve"> в обществе социальное напряжение, а также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254">
              <w:rPr>
                <w:rFonts w:ascii="Times New Roman" w:hAnsi="Times New Roman" w:cs="Times New Roman"/>
              </w:rPr>
              <w:t>иных информационных рисков и угроз, препятствующих реализации</w:t>
            </w:r>
            <w:r>
              <w:rPr>
                <w:rFonts w:ascii="Times New Roman" w:hAnsi="Times New Roman" w:cs="Times New Roman"/>
              </w:rPr>
              <w:t xml:space="preserve"> национальных  </w:t>
            </w:r>
            <w:r w:rsidRPr="003E6254">
              <w:rPr>
                <w:rFonts w:ascii="Times New Roman" w:hAnsi="Times New Roman" w:cs="Times New Roman"/>
              </w:rPr>
              <w:t>интересов и стратегических приоритетов ЧР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9C5" w:rsidRPr="006829C5" w:rsidRDefault="006829C5" w:rsidP="006829C5">
            <w:pPr>
              <w:jc w:val="center"/>
              <w:rPr>
                <w:rFonts w:ascii="Times New Roman" w:hAnsi="Times New Roman" w:cs="Times New Roman"/>
              </w:rPr>
            </w:pPr>
            <w:r w:rsidRPr="006829C5">
              <w:rPr>
                <w:rFonts w:ascii="Times New Roman" w:hAnsi="Times New Roman" w:cs="Times New Roman"/>
              </w:rPr>
              <w:lastRenderedPageBreak/>
              <w:t>16.11.2019г.,</w:t>
            </w:r>
          </w:p>
          <w:p w:rsidR="006829C5" w:rsidRPr="006829C5" w:rsidRDefault="006829C5" w:rsidP="006829C5">
            <w:pPr>
              <w:jc w:val="center"/>
              <w:rPr>
                <w:rFonts w:ascii="Times New Roman" w:hAnsi="Times New Roman" w:cs="Times New Roman"/>
              </w:rPr>
            </w:pPr>
            <w:r w:rsidRPr="006829C5">
              <w:rPr>
                <w:rFonts w:ascii="Times New Roman" w:hAnsi="Times New Roman" w:cs="Times New Roman"/>
              </w:rPr>
              <w:t xml:space="preserve">далее - </w:t>
            </w:r>
          </w:p>
          <w:p w:rsidR="003E6254" w:rsidRDefault="006829C5" w:rsidP="006829C5">
            <w:pPr>
              <w:jc w:val="center"/>
              <w:rPr>
                <w:rFonts w:ascii="Times New Roman" w:hAnsi="Times New Roman" w:cs="Times New Roman"/>
              </w:rPr>
            </w:pPr>
            <w:r w:rsidRPr="006829C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6829C5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Арсамирзаева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</w:p>
          <w:p w:rsidR="006829C5" w:rsidRDefault="006829C5" w:rsidP="0013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Абазов А.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D8E" w:rsidRPr="003B7D8E" w:rsidRDefault="003B7D8E" w:rsidP="003B7D8E">
            <w:pPr>
              <w:tabs>
                <w:tab w:val="left" w:pos="10065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7D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Администрацией Грозненского муниципального района, совместно с депутатами Совета депутатов, администрациями сельских поселений, духовенством </w:t>
            </w:r>
            <w:proofErr w:type="gramStart"/>
            <w:r w:rsidRPr="003B7D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района  за</w:t>
            </w:r>
            <w:proofErr w:type="gramEnd"/>
            <w:r w:rsidRPr="003B7D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B7D8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III</w:t>
            </w:r>
            <w:r w:rsidRPr="003B7D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квартал 2020г. была проведена информационно-</w:t>
            </w:r>
            <w:r w:rsidRPr="003B7D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разъяснительная работа с населением по вопросам противодействия распространения дезинформации, сфабрикованных информационных мифов, способных вызвать беспокойство среди населения. </w:t>
            </w:r>
          </w:p>
          <w:p w:rsidR="003E6254" w:rsidRPr="00E20FC1" w:rsidRDefault="003B7D8E" w:rsidP="003B7D8E">
            <w:pPr>
              <w:tabs>
                <w:tab w:val="left" w:pos="10065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3B7D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Информационный материал размещен на официальном сайте администрации Грозненского муниципального района (</w:t>
            </w:r>
            <w:proofErr w:type="spellStart"/>
            <w:r w:rsidRPr="003B7D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htt</w:t>
            </w:r>
            <w:proofErr w:type="spellEnd"/>
            <w:r w:rsidRPr="003B7D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://</w:t>
            </w:r>
            <w:hyperlink r:id="rId5" w:history="1">
              <w:r w:rsidRPr="003B7D8E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www</w:t>
              </w:r>
              <w:r w:rsidRPr="003B7D8E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.</w:t>
              </w:r>
              <w:proofErr w:type="spellStart"/>
              <w:r w:rsidRPr="003B7D8E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grozraion</w:t>
              </w:r>
              <w:proofErr w:type="spellEnd"/>
              <w:r w:rsidRPr="003B7D8E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.</w:t>
              </w:r>
              <w:proofErr w:type="spellStart"/>
              <w:r w:rsidRPr="003B7D8E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B7D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 и </w:t>
            </w:r>
            <w:r w:rsidRPr="003B7D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МБУ «Грозненское районное сетевое издание «Зов земли»</w:t>
            </w:r>
            <w:r w:rsidRPr="003B7D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3B7D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htt</w:t>
            </w:r>
            <w:proofErr w:type="spellEnd"/>
            <w:r w:rsidRPr="003B7D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://</w:t>
            </w:r>
            <w:hyperlink r:id="rId6" w:history="1">
              <w:r w:rsidRPr="003B7D8E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www</w:t>
              </w:r>
              <w:r w:rsidRPr="003B7D8E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.</w:t>
              </w:r>
              <w:proofErr w:type="spellStart"/>
              <w:r w:rsidRPr="003B7D8E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zovzemli</w:t>
              </w:r>
              <w:proofErr w:type="spellEnd"/>
              <w:r w:rsidRPr="003B7D8E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.</w:t>
              </w:r>
              <w:proofErr w:type="spellStart"/>
              <w:r w:rsidRPr="003B7D8E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B7D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).</w:t>
            </w:r>
          </w:p>
        </w:tc>
      </w:tr>
      <w:tr w:rsidR="006829C5" w:rsidTr="006A1E10">
        <w:trPr>
          <w:trHeight w:val="27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0D7136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6829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6829C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№01-20пп от 18.10.2019г.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6829C5" w:rsidP="006829C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5 - </w:t>
            </w:r>
            <w:r w:rsidRPr="006829C5">
              <w:rPr>
                <w:rFonts w:ascii="Times New Roman" w:hAnsi="Times New Roman" w:cs="Times New Roman"/>
              </w:rPr>
              <w:t>Рекомендовать главам администраций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29C5">
              <w:rPr>
                <w:rFonts w:ascii="Times New Roman" w:hAnsi="Times New Roman" w:cs="Times New Roman"/>
              </w:rPr>
              <w:t>муниципальных районов и мэрам городских округов ЧР совместно с МИЗО ЧР (</w:t>
            </w:r>
            <w:proofErr w:type="spellStart"/>
            <w:r w:rsidRPr="006829C5">
              <w:rPr>
                <w:rFonts w:ascii="Times New Roman" w:hAnsi="Times New Roman" w:cs="Times New Roman"/>
              </w:rPr>
              <w:t>Ирасханов</w:t>
            </w:r>
            <w:proofErr w:type="spellEnd"/>
            <w:r w:rsidRPr="006829C5">
              <w:rPr>
                <w:rFonts w:ascii="Times New Roman" w:hAnsi="Times New Roman" w:cs="Times New Roman"/>
              </w:rPr>
              <w:t xml:space="preserve"> А.С.) обеспечить в установленном порядке осуществление государственной регистрации прав на земельные участки, находящиеся в фактическом пользовании  физических и юридических лиц (индивидуальных предпринимателей) на землях, переведенных из категории сельскохозяйственного назначения в категорию земель населенных пунктов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9C5" w:rsidRPr="006829C5" w:rsidRDefault="006829C5" w:rsidP="00682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6829C5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Гайтамирова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53E" w:rsidRPr="00AC753E" w:rsidRDefault="00AC753E" w:rsidP="00AC753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C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Грозненском муниципальном  районе с 2002 года по настоящее время принято всего 18 Постановлений Правительства Чеченской Республики о переводе земель категории сельскохозяйственного назначения в категорию земель населенных пунктов без учета  10 сельских поселений, отнесенных к территориям других муниципальных образований, в соответствии с Законом Чеченской Республики от 4 октября 2019 года № 41-РЗ  «О преобразовании, изменений границ отдельных муниципальных образований Чеченской Республики и внесении изменений в некоторые законодательные акты Чеченской Республики». </w:t>
            </w:r>
          </w:p>
          <w:p w:rsidR="00AC753E" w:rsidRPr="00AC753E" w:rsidRDefault="00AC753E" w:rsidP="00AC753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переведенная площадь земельных участков в земли населенных пунктов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ставляет-</w:t>
            </w:r>
            <w:r w:rsidRPr="00AC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588,6 га, большая часть из которой </w:t>
            </w:r>
            <w:r w:rsidRPr="00AC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выделена под ИЖС. </w:t>
            </w:r>
          </w:p>
          <w:p w:rsidR="00AC753E" w:rsidRPr="00AC753E" w:rsidRDefault="00AC753E" w:rsidP="00AC753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выгрузке данных из базы </w:t>
            </w:r>
            <w:proofErr w:type="spellStart"/>
            <w:r w:rsidRPr="00AC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AC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ЧР по состоянию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AC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2018 года, количество зарегистрированных земельных участков физических лиц под ИЖС составляе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–</w:t>
            </w:r>
            <w:r w:rsidRPr="00AC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3827 ед., также зарегистрирован переведенный для </w:t>
            </w:r>
            <w:proofErr w:type="gramStart"/>
            <w:r w:rsidRPr="00AC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 юридическому</w:t>
            </w:r>
            <w:proofErr w:type="gramEnd"/>
            <w:r w:rsidRPr="00AC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лицу под строительство социального объекта (школа) - 1 участок</w:t>
            </w:r>
          </w:p>
          <w:p w:rsidR="006829C5" w:rsidRPr="00AC753E" w:rsidRDefault="00AC753E" w:rsidP="00AC753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осуществлении государственной регистрации прав на наш запрос (исх. № 31/31 от 21.01.2020 г.) за 2019 и 2020 г. в разрезе поселений и ВРИ земельных участков от </w:t>
            </w:r>
            <w:proofErr w:type="spellStart"/>
            <w:r w:rsidRPr="00AC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AC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ЧР не получены в силу функциональных ограничений используемого обновленного программного обеспечения согласно разъяснениям специалистов данного ведомства. В связи с этим, информация указана из имеющейся базы на 1 августа 2018 года.</w:t>
            </w:r>
          </w:p>
        </w:tc>
      </w:tr>
      <w:tr w:rsidR="006829C5" w:rsidTr="006829C5">
        <w:trPr>
          <w:trHeight w:val="127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0D7136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6829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1F45DE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№01-21пп от 29.10.2019</w:t>
            </w:r>
            <w:r w:rsidR="006829C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6829C5" w:rsidP="006829C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2.4  - </w:t>
            </w:r>
            <w:r w:rsidRPr="006829C5">
              <w:rPr>
                <w:rFonts w:ascii="Times New Roman" w:hAnsi="Times New Roman" w:cs="Times New Roman"/>
              </w:rPr>
              <w:t>С привлечением соответствующих органов исполнитель</w:t>
            </w:r>
            <w:r>
              <w:rPr>
                <w:rFonts w:ascii="Times New Roman" w:hAnsi="Times New Roman" w:cs="Times New Roman"/>
              </w:rPr>
              <w:t xml:space="preserve">ной власти проводить мониторинг </w:t>
            </w:r>
            <w:r w:rsidRPr="006829C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анитарно-технического состояния </w:t>
            </w:r>
            <w:r w:rsidRPr="006829C5">
              <w:rPr>
                <w:rFonts w:ascii="Times New Roman" w:hAnsi="Times New Roman" w:cs="Times New Roman"/>
              </w:rPr>
              <w:t>туристиче</w:t>
            </w:r>
            <w:r>
              <w:rPr>
                <w:rFonts w:ascii="Times New Roman" w:hAnsi="Times New Roman" w:cs="Times New Roman"/>
              </w:rPr>
              <w:t xml:space="preserve">ских объектов, расположенных в  </w:t>
            </w:r>
            <w:r w:rsidRPr="006829C5">
              <w:rPr>
                <w:rFonts w:ascii="Times New Roman" w:hAnsi="Times New Roman" w:cs="Times New Roman"/>
              </w:rPr>
              <w:t>соответс</w:t>
            </w:r>
            <w:r>
              <w:rPr>
                <w:rFonts w:ascii="Times New Roman" w:hAnsi="Times New Roman" w:cs="Times New Roman"/>
              </w:rPr>
              <w:t>т</w:t>
            </w:r>
            <w:r w:rsidRPr="006829C5">
              <w:rPr>
                <w:rFonts w:ascii="Times New Roman" w:hAnsi="Times New Roman" w:cs="Times New Roman"/>
              </w:rPr>
              <w:t>вующих муни</w:t>
            </w:r>
            <w:r>
              <w:rPr>
                <w:rFonts w:ascii="Times New Roman" w:hAnsi="Times New Roman" w:cs="Times New Roman"/>
              </w:rPr>
              <w:t xml:space="preserve">ципальных районах и </w:t>
            </w:r>
            <w:r w:rsidRPr="006829C5">
              <w:rPr>
                <w:rFonts w:ascii="Times New Roman" w:hAnsi="Times New Roman" w:cs="Times New Roman"/>
              </w:rPr>
              <w:t>городских округах ЧР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9C5" w:rsidRDefault="006829C5" w:rsidP="00682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6829C5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Арсамирзаева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9C5" w:rsidRPr="00387D60" w:rsidRDefault="00387D60" w:rsidP="0060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6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387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87D6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г. на религиозных объектах (</w:t>
            </w:r>
            <w:proofErr w:type="spellStart"/>
            <w:r w:rsidRPr="00387D60">
              <w:rPr>
                <w:rFonts w:ascii="Times New Roman" w:hAnsi="Times New Roman" w:cs="Times New Roman"/>
                <w:sz w:val="24"/>
                <w:szCs w:val="24"/>
              </w:rPr>
              <w:t>зияртах</w:t>
            </w:r>
            <w:proofErr w:type="spellEnd"/>
            <w:r w:rsidRPr="00387D60">
              <w:rPr>
                <w:rFonts w:ascii="Times New Roman" w:hAnsi="Times New Roman" w:cs="Times New Roman"/>
                <w:sz w:val="24"/>
                <w:szCs w:val="24"/>
              </w:rPr>
              <w:t>) Грозненского района, а также туристско-экскурсионном  маршруте «Л.Н. Толстой на Кавказе» проведены масштабные мероприятия по санитарной очистке и благоустройству территорий, с привлечением специальной техники.</w:t>
            </w:r>
          </w:p>
        </w:tc>
      </w:tr>
      <w:tr w:rsidR="006829C5" w:rsidTr="006D3DF6">
        <w:trPr>
          <w:trHeight w:val="42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0D7136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829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6829C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№01-22пп от 04.11.2019г.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6829C5" w:rsidP="006829C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1 - </w:t>
            </w:r>
            <w:r w:rsidRPr="006829C5">
              <w:rPr>
                <w:rFonts w:ascii="Times New Roman" w:hAnsi="Times New Roman" w:cs="Times New Roman"/>
              </w:rPr>
              <w:t>Кураторам секторов по координации деятельности</w:t>
            </w:r>
            <w:r>
              <w:rPr>
                <w:rFonts w:ascii="Times New Roman" w:hAnsi="Times New Roman" w:cs="Times New Roman"/>
              </w:rPr>
              <w:t xml:space="preserve"> и контролю за ходом социально-</w:t>
            </w:r>
            <w:r w:rsidRPr="006829C5">
              <w:rPr>
                <w:rFonts w:ascii="Times New Roman" w:hAnsi="Times New Roman" w:cs="Times New Roman"/>
              </w:rPr>
              <w:t>экономическо</w:t>
            </w:r>
            <w:r>
              <w:rPr>
                <w:rFonts w:ascii="Times New Roman" w:hAnsi="Times New Roman" w:cs="Times New Roman"/>
              </w:rPr>
              <w:t xml:space="preserve">го и иного развития территорий  </w:t>
            </w:r>
            <w:r w:rsidRPr="006829C5">
              <w:rPr>
                <w:rFonts w:ascii="Times New Roman" w:hAnsi="Times New Roman" w:cs="Times New Roman"/>
              </w:rPr>
              <w:t>ЧР в</w:t>
            </w:r>
            <w:r>
              <w:rPr>
                <w:rFonts w:ascii="Times New Roman" w:hAnsi="Times New Roman" w:cs="Times New Roman"/>
              </w:rPr>
              <w:t xml:space="preserve"> соответствии с распределением  </w:t>
            </w:r>
            <w:r w:rsidRPr="006829C5">
              <w:rPr>
                <w:rFonts w:ascii="Times New Roman" w:hAnsi="Times New Roman" w:cs="Times New Roman"/>
              </w:rPr>
              <w:t xml:space="preserve">муниципальных </w:t>
            </w:r>
            <w:r>
              <w:rPr>
                <w:rFonts w:ascii="Times New Roman" w:hAnsi="Times New Roman" w:cs="Times New Roman"/>
              </w:rPr>
              <w:t xml:space="preserve">районов и городских округов по  </w:t>
            </w:r>
            <w:r w:rsidRPr="006829C5">
              <w:rPr>
                <w:rFonts w:ascii="Times New Roman" w:hAnsi="Times New Roman" w:cs="Times New Roman"/>
              </w:rPr>
              <w:t>территориальным секторам обеспечить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29C5">
              <w:rPr>
                <w:rFonts w:ascii="Times New Roman" w:hAnsi="Times New Roman" w:cs="Times New Roman"/>
              </w:rPr>
              <w:t xml:space="preserve">ежемесячное </w:t>
            </w:r>
            <w:r w:rsidRPr="006829C5">
              <w:rPr>
                <w:rFonts w:ascii="Times New Roman" w:hAnsi="Times New Roman" w:cs="Times New Roman"/>
              </w:rPr>
              <w:lastRenderedPageBreak/>
              <w:t xml:space="preserve">предоставление в Администрацию Главы </w:t>
            </w:r>
            <w:r>
              <w:rPr>
                <w:rFonts w:ascii="Times New Roman" w:hAnsi="Times New Roman" w:cs="Times New Roman"/>
              </w:rPr>
              <w:t xml:space="preserve">и Правительства ЧР  </w:t>
            </w:r>
            <w:r w:rsidRPr="006829C5">
              <w:rPr>
                <w:rFonts w:ascii="Times New Roman" w:hAnsi="Times New Roman" w:cs="Times New Roman"/>
              </w:rPr>
              <w:t xml:space="preserve">информации о </w:t>
            </w:r>
            <w:r>
              <w:rPr>
                <w:rFonts w:ascii="Times New Roman" w:hAnsi="Times New Roman" w:cs="Times New Roman"/>
              </w:rPr>
              <w:t xml:space="preserve">проделанной работе с </w:t>
            </w:r>
            <w:r w:rsidRPr="006829C5">
              <w:rPr>
                <w:rFonts w:ascii="Times New Roman" w:hAnsi="Times New Roman" w:cs="Times New Roman"/>
              </w:rPr>
              <w:t>нараст</w:t>
            </w:r>
            <w:r>
              <w:rPr>
                <w:rFonts w:ascii="Times New Roman" w:hAnsi="Times New Roman" w:cs="Times New Roman"/>
              </w:rPr>
              <w:t xml:space="preserve">ающим итогом, в соответствии с </w:t>
            </w:r>
            <w:r w:rsidRPr="006829C5">
              <w:rPr>
                <w:rFonts w:ascii="Times New Roman" w:hAnsi="Times New Roman" w:cs="Times New Roman"/>
              </w:rPr>
              <w:t>прилагаемой формой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9C5" w:rsidRPr="006829C5" w:rsidRDefault="006829C5" w:rsidP="006829C5">
            <w:pPr>
              <w:jc w:val="center"/>
              <w:rPr>
                <w:rFonts w:ascii="Times New Roman" w:hAnsi="Times New Roman" w:cs="Times New Roman"/>
              </w:rPr>
            </w:pPr>
            <w:r w:rsidRPr="006829C5">
              <w:rPr>
                <w:rFonts w:ascii="Times New Roman" w:hAnsi="Times New Roman" w:cs="Times New Roman"/>
              </w:rPr>
              <w:lastRenderedPageBreak/>
              <w:t xml:space="preserve">до 2 числа </w:t>
            </w:r>
          </w:p>
          <w:p w:rsidR="006829C5" w:rsidRPr="006829C5" w:rsidRDefault="006829C5" w:rsidP="006829C5">
            <w:pPr>
              <w:jc w:val="center"/>
              <w:rPr>
                <w:rFonts w:ascii="Times New Roman" w:hAnsi="Times New Roman" w:cs="Times New Roman"/>
              </w:rPr>
            </w:pPr>
            <w:r w:rsidRPr="006829C5">
              <w:rPr>
                <w:rFonts w:ascii="Times New Roman" w:hAnsi="Times New Roman" w:cs="Times New Roman"/>
              </w:rPr>
              <w:t xml:space="preserve">месяца, </w:t>
            </w:r>
          </w:p>
          <w:p w:rsidR="006829C5" w:rsidRPr="006829C5" w:rsidRDefault="006829C5" w:rsidP="006829C5">
            <w:pPr>
              <w:jc w:val="center"/>
              <w:rPr>
                <w:rFonts w:ascii="Times New Roman" w:hAnsi="Times New Roman" w:cs="Times New Roman"/>
              </w:rPr>
            </w:pPr>
            <w:r w:rsidRPr="006829C5">
              <w:rPr>
                <w:rFonts w:ascii="Times New Roman" w:hAnsi="Times New Roman" w:cs="Times New Roman"/>
              </w:rPr>
              <w:t xml:space="preserve">следующего </w:t>
            </w:r>
          </w:p>
          <w:p w:rsidR="006829C5" w:rsidRDefault="006829C5" w:rsidP="006829C5">
            <w:pPr>
              <w:jc w:val="center"/>
              <w:rPr>
                <w:rFonts w:ascii="Times New Roman" w:hAnsi="Times New Roman" w:cs="Times New Roman"/>
              </w:rPr>
            </w:pPr>
            <w:r w:rsidRPr="006829C5">
              <w:rPr>
                <w:rFonts w:ascii="Times New Roman" w:hAnsi="Times New Roman" w:cs="Times New Roman"/>
              </w:rPr>
              <w:lastRenderedPageBreak/>
              <w:t>за отчетным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6829C5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Батукаева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</w:t>
            </w:r>
          </w:p>
          <w:p w:rsidR="006829C5" w:rsidRDefault="006829C5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Бисултанов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  <w:p w:rsidR="006829C5" w:rsidRDefault="006829C5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Демульханов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6829C5" w:rsidRDefault="006829C5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Гайтамирова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6829C5" w:rsidRDefault="006829C5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6829C5" w:rsidRDefault="006829C5" w:rsidP="0013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Абазов А.</w:t>
            </w:r>
          </w:p>
          <w:p w:rsidR="006829C5" w:rsidRDefault="006829C5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9C5" w:rsidRPr="006829C5" w:rsidRDefault="00FF2964" w:rsidP="006829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Информация о проделанной работе направлена в адрес Руководителя Администрации Главы и Правительства ЧР</w:t>
            </w:r>
          </w:p>
        </w:tc>
      </w:tr>
      <w:tr w:rsidR="006829C5" w:rsidTr="006A1E10">
        <w:trPr>
          <w:trHeight w:val="42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0D7136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6829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6829C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№01-23пп от 26.11.2019г.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6829C5" w:rsidP="006829C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п.10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10.2 - </w:t>
            </w:r>
            <w:r w:rsidRPr="006829C5">
              <w:rPr>
                <w:rFonts w:ascii="Times New Roman" w:hAnsi="Times New Roman" w:cs="Times New Roman"/>
              </w:rPr>
              <w:t xml:space="preserve">Обеспечить ведение учета молодых семей - претендентов </w:t>
            </w:r>
            <w:r>
              <w:rPr>
                <w:rFonts w:ascii="Times New Roman" w:hAnsi="Times New Roman" w:cs="Times New Roman"/>
              </w:rPr>
              <w:t xml:space="preserve">на получение социальной выплаты </w:t>
            </w:r>
            <w:r w:rsidRPr="006829C5">
              <w:rPr>
                <w:rFonts w:ascii="Times New Roman" w:hAnsi="Times New Roman" w:cs="Times New Roman"/>
              </w:rPr>
              <w:t>в рамках п</w:t>
            </w:r>
            <w:r>
              <w:rPr>
                <w:rFonts w:ascii="Times New Roman" w:hAnsi="Times New Roman" w:cs="Times New Roman"/>
              </w:rPr>
              <w:t xml:space="preserve">одпрограммы "Обеспечение жильем </w:t>
            </w:r>
            <w:r w:rsidRPr="006829C5">
              <w:rPr>
                <w:rFonts w:ascii="Times New Roman" w:hAnsi="Times New Roman" w:cs="Times New Roman"/>
              </w:rPr>
              <w:t>молодых семей</w:t>
            </w:r>
            <w:r>
              <w:rPr>
                <w:rFonts w:ascii="Times New Roman" w:hAnsi="Times New Roman" w:cs="Times New Roman"/>
              </w:rPr>
              <w:t>" государственной программы ЧР  «О</w:t>
            </w:r>
            <w:r w:rsidRPr="006829C5">
              <w:rPr>
                <w:rFonts w:ascii="Times New Roman" w:hAnsi="Times New Roman" w:cs="Times New Roman"/>
              </w:rPr>
              <w:t>беспечение</w:t>
            </w:r>
            <w:r>
              <w:rPr>
                <w:rFonts w:ascii="Times New Roman" w:hAnsi="Times New Roman" w:cs="Times New Roman"/>
              </w:rPr>
              <w:t xml:space="preserve"> доступным и комфортным жильем </w:t>
            </w:r>
            <w:r w:rsidRPr="006829C5">
              <w:rPr>
                <w:rFonts w:ascii="Times New Roman" w:hAnsi="Times New Roman" w:cs="Times New Roman"/>
              </w:rPr>
              <w:t>и услугами Ж</w:t>
            </w:r>
            <w:r>
              <w:rPr>
                <w:rFonts w:ascii="Times New Roman" w:hAnsi="Times New Roman" w:cs="Times New Roman"/>
              </w:rPr>
              <w:t xml:space="preserve">КХ граждан, проживающих в ЧР" в </w:t>
            </w:r>
            <w:r w:rsidRPr="006829C5">
              <w:rPr>
                <w:rFonts w:ascii="Times New Roman" w:hAnsi="Times New Roman" w:cs="Times New Roman"/>
              </w:rPr>
              <w:t>соответствии с действующим законодательством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9C5" w:rsidRDefault="006829C5" w:rsidP="00682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6829C5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9C5" w:rsidRPr="00E76405" w:rsidRDefault="00E76405" w:rsidP="00E76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учета молодых семей – претендентов на получение социальной выплаты в рамках подпрограммы «Обеспечение жильем молодых семей» государственной программы Чеченской Республики «Обеспечение доступным и комфортным жильем и услугами ЖКХ граждан, проживающих в Чеченской Республике» обеспечивается в соответствии с действующим законодательством.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E76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третий квартал 2020 года на учет принято 36 молодых семей – претендентов на получение социальной выплаты. </w:t>
            </w:r>
          </w:p>
        </w:tc>
      </w:tr>
      <w:tr w:rsidR="007E3778" w:rsidTr="006D3DF6">
        <w:trPr>
          <w:trHeight w:val="112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0D7136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E37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7E377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№01-26пп от 17.12.2019г.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Pr="007E3778" w:rsidRDefault="007E3778" w:rsidP="007E377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5 - </w:t>
            </w:r>
            <w:r w:rsidRPr="007E3778">
              <w:rPr>
                <w:rFonts w:ascii="Times New Roman" w:hAnsi="Times New Roman" w:cs="Times New Roman"/>
              </w:rPr>
              <w:t xml:space="preserve">Поручить руководителям органов исполнительной власти Чеченской Республики и рекомендовать руководителям территориальных органов федеральных органов исполнительной власти по Чеченской Республике, главам администраций муниципальных районов и мэрам городских округов Чеченской Республики в соответствии с действующим законодательством обеспечить неукоснительное соблюдение требований в применении и использовании государственной символики, а </w:t>
            </w:r>
            <w:proofErr w:type="spellStart"/>
            <w:r w:rsidRPr="007E3778">
              <w:rPr>
                <w:rFonts w:ascii="Times New Roman" w:hAnsi="Times New Roman" w:cs="Times New Roman"/>
              </w:rPr>
              <w:t>такжеприведениеи</w:t>
            </w:r>
            <w:proofErr w:type="spellEnd"/>
            <w:r w:rsidRPr="007E3778">
              <w:rPr>
                <w:rFonts w:ascii="Times New Roman" w:hAnsi="Times New Roman" w:cs="Times New Roman"/>
              </w:rPr>
              <w:t xml:space="preserve"> содержание в надлежащем виде Государственных флагов и гербов Российской Федерации и Чеченской </w:t>
            </w:r>
            <w:proofErr w:type="spellStart"/>
            <w:r w:rsidRPr="007E3778">
              <w:rPr>
                <w:rFonts w:ascii="Times New Roman" w:hAnsi="Times New Roman" w:cs="Times New Roman"/>
              </w:rPr>
              <w:t>Республики,портретов</w:t>
            </w:r>
            <w:proofErr w:type="spellEnd"/>
            <w:r w:rsidRPr="007E3778">
              <w:rPr>
                <w:rFonts w:ascii="Times New Roman" w:hAnsi="Times New Roman" w:cs="Times New Roman"/>
              </w:rPr>
              <w:t xml:space="preserve"> государственных и </w:t>
            </w:r>
            <w:r w:rsidRPr="007E3778">
              <w:rPr>
                <w:rFonts w:ascii="Times New Roman" w:hAnsi="Times New Roman" w:cs="Times New Roman"/>
              </w:rPr>
              <w:lastRenderedPageBreak/>
              <w:t xml:space="preserve">общественных </w:t>
            </w:r>
            <w:proofErr w:type="spellStart"/>
            <w:r w:rsidRPr="007E3778">
              <w:rPr>
                <w:rFonts w:ascii="Times New Roman" w:hAnsi="Times New Roman" w:cs="Times New Roman"/>
              </w:rPr>
              <w:t>деятелейво</w:t>
            </w:r>
            <w:proofErr w:type="spellEnd"/>
            <w:r w:rsidRPr="007E3778">
              <w:rPr>
                <w:rFonts w:ascii="Times New Roman" w:hAnsi="Times New Roman" w:cs="Times New Roman"/>
              </w:rPr>
              <w:t xml:space="preserve"> всех ведомственных и подведомственных </w:t>
            </w:r>
            <w:proofErr w:type="spellStart"/>
            <w:r w:rsidRPr="007E3778">
              <w:rPr>
                <w:rFonts w:ascii="Times New Roman" w:hAnsi="Times New Roman" w:cs="Times New Roman"/>
              </w:rPr>
              <w:t>организациях,предприятиях</w:t>
            </w:r>
            <w:proofErr w:type="spellEnd"/>
            <w:r w:rsidRPr="007E377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E3778">
              <w:rPr>
                <w:rFonts w:ascii="Times New Roman" w:hAnsi="Times New Roman" w:cs="Times New Roman"/>
              </w:rPr>
              <w:t>учрежденияхвне</w:t>
            </w:r>
            <w:proofErr w:type="spellEnd"/>
            <w:r w:rsidRPr="007E3778">
              <w:rPr>
                <w:rFonts w:ascii="Times New Roman" w:hAnsi="Times New Roman" w:cs="Times New Roman"/>
              </w:rPr>
              <w:t xml:space="preserve"> зависимости от организационно-правовой формы собственности.</w:t>
            </w:r>
          </w:p>
          <w:p w:rsidR="007E3778" w:rsidRPr="006D3DF6" w:rsidRDefault="007E3778" w:rsidP="006D3DF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E3778">
              <w:rPr>
                <w:rFonts w:ascii="Times New Roman" w:hAnsi="Times New Roman" w:cs="Times New Roman"/>
              </w:rPr>
              <w:t>Рекомендовать главам администраций муниципальных районов и мэрам городских округов Чеченской Республики осуществлять контроль за исполнением пункта 5 настоящего протокола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78" w:rsidRDefault="007E3778" w:rsidP="00682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7E3778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Салтаматов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2FD" w:rsidRPr="00AE02FD" w:rsidRDefault="00E91E12" w:rsidP="00AE02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E02FD" w:rsidRPr="00AE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территории сельских поселений, ведомственных и подведомственных организаций, предприятий                          и учреждений Грозненского района вне зависимости от организационно-правовой формы собственности на постоянной основе проводится работа по обновлению                  и поддержанию в образцовом состоянии Государственной символики Российской Федерации и Чеченской Республики, а также портретов Президента Российской Федерации </w:t>
            </w:r>
            <w:proofErr w:type="spellStart"/>
            <w:r w:rsidR="00AE02FD" w:rsidRPr="00AE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В.В.Путина</w:t>
            </w:r>
            <w:proofErr w:type="spellEnd"/>
            <w:r w:rsidR="00AE02FD" w:rsidRPr="00AE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Президента Чеченской Республики </w:t>
            </w:r>
            <w:proofErr w:type="spellStart"/>
            <w:r w:rsidR="00AE02FD" w:rsidRPr="00AE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А.А.Кадырова</w:t>
            </w:r>
            <w:proofErr w:type="spellEnd"/>
            <w:r w:rsidR="00AE02FD" w:rsidRPr="00AE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портретов государственных и общественных деятелей.</w:t>
            </w:r>
          </w:p>
          <w:p w:rsidR="007E3778" w:rsidRPr="00E91E12" w:rsidRDefault="00AE02FD" w:rsidP="00AE02FD">
            <w:pPr>
              <w:tabs>
                <w:tab w:val="left" w:pos="0"/>
              </w:tabs>
              <w:spacing w:after="14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E91E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9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2020 г. на въездах в следующие </w:t>
            </w:r>
            <w:r w:rsidRPr="00E9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населенные пункты района полностью обновлены портреты В.В. Путина и А.А. Кадыров: </w:t>
            </w:r>
            <w:r w:rsidRPr="00E91E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E9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Виноградное</w:t>
            </w:r>
            <w:r w:rsidR="00E91E12" w:rsidRPr="00E9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="00E91E12" w:rsidRPr="00E9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Кень</w:t>
            </w:r>
            <w:proofErr w:type="spellEnd"/>
            <w:r w:rsidR="00E91E12" w:rsidRPr="00E9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-Юрт</w:t>
            </w:r>
          </w:p>
        </w:tc>
      </w:tr>
      <w:tr w:rsidR="007E3778" w:rsidTr="007E3778">
        <w:trPr>
          <w:trHeight w:val="42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0D7136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7E37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7E377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№02-21пп от 22.10.2019г.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7E3778" w:rsidP="007E377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3 - </w:t>
            </w:r>
            <w:r w:rsidRPr="007E3778">
              <w:rPr>
                <w:rFonts w:ascii="Times New Roman" w:hAnsi="Times New Roman" w:cs="Times New Roman"/>
              </w:rPr>
              <w:t>Поручить заместителю ПП ЧР - министру финансов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3778">
              <w:rPr>
                <w:rFonts w:ascii="Times New Roman" w:hAnsi="Times New Roman" w:cs="Times New Roman"/>
              </w:rPr>
              <w:t xml:space="preserve">ЧР </w:t>
            </w:r>
            <w:proofErr w:type="spellStart"/>
            <w:r w:rsidRPr="007E3778">
              <w:rPr>
                <w:rFonts w:ascii="Times New Roman" w:hAnsi="Times New Roman" w:cs="Times New Roman"/>
              </w:rPr>
              <w:t>Тагаеву</w:t>
            </w:r>
            <w:proofErr w:type="spellEnd"/>
            <w:r w:rsidRPr="007E3778">
              <w:rPr>
                <w:rFonts w:ascii="Times New Roman" w:hAnsi="Times New Roman" w:cs="Times New Roman"/>
              </w:rPr>
              <w:t xml:space="preserve"> С.Х., органам исполнительной власти ЧР и рекомендовать АО "</w:t>
            </w:r>
            <w:proofErr w:type="spellStart"/>
            <w:r w:rsidRPr="007E3778">
              <w:rPr>
                <w:rFonts w:ascii="Times New Roman" w:hAnsi="Times New Roman" w:cs="Times New Roman"/>
              </w:rPr>
              <w:t>Чеченэнерго</w:t>
            </w:r>
            <w:proofErr w:type="spellEnd"/>
            <w:r w:rsidRPr="007E3778">
              <w:rPr>
                <w:rFonts w:ascii="Times New Roman" w:hAnsi="Times New Roman" w:cs="Times New Roman"/>
              </w:rPr>
              <w:t>" (</w:t>
            </w:r>
            <w:proofErr w:type="spellStart"/>
            <w:r w:rsidRPr="007E3778">
              <w:rPr>
                <w:rFonts w:ascii="Times New Roman" w:hAnsi="Times New Roman" w:cs="Times New Roman"/>
              </w:rPr>
              <w:t>Докуев</w:t>
            </w:r>
            <w:proofErr w:type="spellEnd"/>
            <w:r w:rsidRPr="007E3778">
              <w:rPr>
                <w:rFonts w:ascii="Times New Roman" w:hAnsi="Times New Roman" w:cs="Times New Roman"/>
              </w:rPr>
              <w:t xml:space="preserve"> Р.С-Э.), АО "</w:t>
            </w:r>
            <w:proofErr w:type="spellStart"/>
            <w:r w:rsidRPr="007E3778">
              <w:rPr>
                <w:rFonts w:ascii="Times New Roman" w:hAnsi="Times New Roman" w:cs="Times New Roman"/>
              </w:rPr>
              <w:t>Чеченгазпром</w:t>
            </w:r>
            <w:proofErr w:type="spellEnd"/>
            <w:r w:rsidRPr="007E3778">
              <w:rPr>
                <w:rFonts w:ascii="Times New Roman" w:hAnsi="Times New Roman" w:cs="Times New Roman"/>
              </w:rPr>
              <w:t xml:space="preserve">", ООО "Газпром </w:t>
            </w:r>
            <w:proofErr w:type="spellStart"/>
            <w:r w:rsidRPr="007E3778">
              <w:rPr>
                <w:rFonts w:ascii="Times New Roman" w:hAnsi="Times New Roman" w:cs="Times New Roman"/>
              </w:rPr>
              <w:t>межрегионгаз</w:t>
            </w:r>
            <w:proofErr w:type="spellEnd"/>
            <w:r w:rsidRPr="007E3778">
              <w:rPr>
                <w:rFonts w:ascii="Times New Roman" w:hAnsi="Times New Roman" w:cs="Times New Roman"/>
              </w:rPr>
              <w:t xml:space="preserve"> Грозный" (</w:t>
            </w:r>
            <w:proofErr w:type="spellStart"/>
            <w:r w:rsidRPr="007E3778">
              <w:rPr>
                <w:rFonts w:ascii="Times New Roman" w:hAnsi="Times New Roman" w:cs="Times New Roman"/>
              </w:rPr>
              <w:t>Баймурадов</w:t>
            </w:r>
            <w:proofErr w:type="spellEnd"/>
            <w:r w:rsidRPr="007E3778">
              <w:rPr>
                <w:rFonts w:ascii="Times New Roman" w:hAnsi="Times New Roman" w:cs="Times New Roman"/>
              </w:rPr>
              <w:t xml:space="preserve"> Л.В.), а также главам администраций муниципальных районов и мэрам городских округов ЧР принять дополнительный комплекс мер, направленных на эффективную организацию работы по оплате текущих начислений ( ежемесячно до 25 числа) за потребленные энергоресурсы </w:t>
            </w:r>
            <w:proofErr w:type="spellStart"/>
            <w:r w:rsidRPr="007E3778">
              <w:rPr>
                <w:rFonts w:ascii="Times New Roman" w:hAnsi="Times New Roman" w:cs="Times New Roman"/>
              </w:rPr>
              <w:t>бюджетозависимыми</w:t>
            </w:r>
            <w:proofErr w:type="spellEnd"/>
            <w:r w:rsidRPr="007E3778">
              <w:rPr>
                <w:rFonts w:ascii="Times New Roman" w:hAnsi="Times New Roman" w:cs="Times New Roman"/>
              </w:rPr>
              <w:t xml:space="preserve"> организациями, с определением ответственных должностных лиц за организацию данной работы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78" w:rsidRPr="007E3778" w:rsidRDefault="007E3778" w:rsidP="007E3778">
            <w:pPr>
              <w:jc w:val="center"/>
              <w:rPr>
                <w:rFonts w:ascii="Times New Roman" w:hAnsi="Times New Roman" w:cs="Times New Roman"/>
              </w:rPr>
            </w:pPr>
            <w:r w:rsidRPr="007E3778">
              <w:rPr>
                <w:rFonts w:ascii="Times New Roman" w:hAnsi="Times New Roman" w:cs="Times New Roman"/>
              </w:rPr>
              <w:t>постоянно</w:t>
            </w:r>
          </w:p>
          <w:p w:rsidR="007E3778" w:rsidRPr="007E3778" w:rsidRDefault="007E3778" w:rsidP="007E3778">
            <w:pPr>
              <w:jc w:val="center"/>
              <w:rPr>
                <w:rFonts w:ascii="Times New Roman" w:hAnsi="Times New Roman" w:cs="Times New Roman"/>
              </w:rPr>
            </w:pPr>
            <w:r w:rsidRPr="007E3778">
              <w:rPr>
                <w:rFonts w:ascii="Times New Roman" w:hAnsi="Times New Roman" w:cs="Times New Roman"/>
              </w:rPr>
              <w:t xml:space="preserve"> (отчеты дважды</w:t>
            </w:r>
          </w:p>
          <w:p w:rsidR="007E3778" w:rsidRPr="007E3778" w:rsidRDefault="007E3778" w:rsidP="007E3778">
            <w:pPr>
              <w:jc w:val="center"/>
              <w:rPr>
                <w:rFonts w:ascii="Times New Roman" w:hAnsi="Times New Roman" w:cs="Times New Roman"/>
              </w:rPr>
            </w:pPr>
            <w:r w:rsidRPr="007E3778">
              <w:rPr>
                <w:rFonts w:ascii="Times New Roman" w:hAnsi="Times New Roman" w:cs="Times New Roman"/>
              </w:rPr>
              <w:t xml:space="preserve"> в год</w:t>
            </w:r>
          </w:p>
          <w:p w:rsidR="007E3778" w:rsidRPr="007E3778" w:rsidRDefault="007E3778" w:rsidP="007E3778">
            <w:pPr>
              <w:jc w:val="center"/>
              <w:rPr>
                <w:rFonts w:ascii="Times New Roman" w:hAnsi="Times New Roman" w:cs="Times New Roman"/>
              </w:rPr>
            </w:pPr>
            <w:r w:rsidRPr="007E3778">
              <w:rPr>
                <w:rFonts w:ascii="Times New Roman" w:hAnsi="Times New Roman" w:cs="Times New Roman"/>
              </w:rPr>
              <w:t xml:space="preserve"> (до 20 июля и </w:t>
            </w:r>
          </w:p>
          <w:p w:rsidR="007E3778" w:rsidRDefault="007E3778" w:rsidP="007E3778">
            <w:pPr>
              <w:jc w:val="center"/>
              <w:rPr>
                <w:rFonts w:ascii="Times New Roman" w:hAnsi="Times New Roman" w:cs="Times New Roman"/>
              </w:rPr>
            </w:pPr>
            <w:r w:rsidRPr="007E3778">
              <w:rPr>
                <w:rFonts w:ascii="Times New Roman" w:hAnsi="Times New Roman" w:cs="Times New Roman"/>
              </w:rPr>
              <w:t>20 января)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BB3E55" w:rsidP="0013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М</w:t>
            </w:r>
            <w:r w:rsidR="007E37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F7" w:rsidRPr="00F560F7" w:rsidRDefault="00F560F7" w:rsidP="00F5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всех населенных пунктах Грозненского муниципального района совместно с общественными и религиозными деятелями на постоянной основе проводятся разъяснительные работы среди населения о необходимости соблюдения своих обязательств перед </w:t>
            </w:r>
            <w:proofErr w:type="spellStart"/>
            <w:r w:rsidRPr="00F5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F5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по своевременной оплате оказываемых коммунальных услуг.</w:t>
            </w:r>
          </w:p>
          <w:p w:rsidR="007E3778" w:rsidRPr="007E3778" w:rsidRDefault="007E3778" w:rsidP="00604BB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3778" w:rsidTr="006829C5">
        <w:trPr>
          <w:trHeight w:val="127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1E0965" w:rsidP="000D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7136">
              <w:rPr>
                <w:rFonts w:ascii="Times New Roman" w:hAnsi="Times New Roman" w:cs="Times New Roman"/>
              </w:rPr>
              <w:t>4</w:t>
            </w:r>
            <w:r w:rsidR="007E37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7E377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№03-24пп от 29.07.2019г.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7E3778" w:rsidP="007E377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п.1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1.3 - </w:t>
            </w:r>
            <w:r w:rsidRPr="007E3778">
              <w:rPr>
                <w:rFonts w:ascii="Times New Roman" w:hAnsi="Times New Roman" w:cs="Times New Roman"/>
              </w:rPr>
              <w:t>Обеспечить, используя резерв выпускников высших и средних профессиональных учебных заведений республики, принятие мер, направленных на устранение дефицита педагогических кадров. Исключить случаи привлечения к осуществлению педагогической деятельности студентов, имеющих незаконченное профессиональное образование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78" w:rsidRPr="007E3778" w:rsidRDefault="007E3778" w:rsidP="007E3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7E3778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78" w:rsidRPr="00B4049F" w:rsidRDefault="00B4049F" w:rsidP="00B404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Принимаются необходимые меры, направленные на устранение дефицита педагогических кадров путем использования резерва выпускников высших и средних профессиональных учебных заведений республики, а также ведется работа по информированию руководителей общеобразовательных организаций </w:t>
            </w:r>
            <w:r w:rsidRPr="00B404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Грозненского муниципального района по вопросам недопущения случаев привлечения к осуществлению педагогической деятельности студентов, имеющих незаконченное профессиональное образование.</w:t>
            </w:r>
          </w:p>
        </w:tc>
      </w:tr>
      <w:tr w:rsidR="00BB3E55" w:rsidTr="00361FF4">
        <w:trPr>
          <w:trHeight w:val="70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55" w:rsidRDefault="00BB3E55" w:rsidP="00BB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55" w:rsidRDefault="00BB3E55" w:rsidP="00BB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№03-24пп от 29.07.2019г.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55" w:rsidRDefault="00BB3E55" w:rsidP="00BB3E5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6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6.1 -  </w:t>
            </w:r>
            <w:r w:rsidRPr="007E3778">
              <w:rPr>
                <w:rFonts w:ascii="Times New Roman" w:hAnsi="Times New Roman" w:cs="Times New Roman"/>
              </w:rPr>
              <w:t xml:space="preserve">Рекомендовать органам местного самоуправления ЧР: Принять соответствующие меры по формированию кадрового состава муниципальной службы в соответствии с требованиями действующего </w:t>
            </w:r>
            <w:proofErr w:type="spellStart"/>
            <w:r w:rsidRPr="007E3778">
              <w:rPr>
                <w:rFonts w:ascii="Times New Roman" w:hAnsi="Times New Roman" w:cs="Times New Roman"/>
              </w:rPr>
              <w:t>закондат</w:t>
            </w:r>
            <w:r>
              <w:rPr>
                <w:rFonts w:ascii="Times New Roman" w:hAnsi="Times New Roman" w:cs="Times New Roman"/>
              </w:rPr>
              <w:t>ельства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муниципальной службе: </w:t>
            </w:r>
            <w:r w:rsidRPr="007E3778">
              <w:rPr>
                <w:rFonts w:ascii="Times New Roman" w:hAnsi="Times New Roman" w:cs="Times New Roman"/>
              </w:rPr>
              <w:t xml:space="preserve">а) проводить конкурсные процедуры при подборе и расстановке кадров на муниципальной службе, </w:t>
            </w:r>
            <w:proofErr w:type="spellStart"/>
            <w:r w:rsidRPr="007E3778">
              <w:rPr>
                <w:rFonts w:ascii="Times New Roman" w:hAnsi="Times New Roman" w:cs="Times New Roman"/>
              </w:rPr>
              <w:t>ислюч</w:t>
            </w:r>
            <w:r>
              <w:rPr>
                <w:rFonts w:ascii="Times New Roman" w:hAnsi="Times New Roman" w:cs="Times New Roman"/>
              </w:rPr>
              <w:t>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формальный подход в работе;  </w:t>
            </w:r>
            <w:r w:rsidRPr="007E3778">
              <w:rPr>
                <w:rFonts w:ascii="Times New Roman" w:hAnsi="Times New Roman" w:cs="Times New Roman"/>
              </w:rPr>
              <w:t>б) организовать повышение квалиф</w:t>
            </w:r>
            <w:r>
              <w:rPr>
                <w:rFonts w:ascii="Times New Roman" w:hAnsi="Times New Roman" w:cs="Times New Roman"/>
              </w:rPr>
              <w:t xml:space="preserve">икации муниципальных служащих;  </w:t>
            </w:r>
            <w:r w:rsidRPr="007E3778">
              <w:rPr>
                <w:rFonts w:ascii="Times New Roman" w:hAnsi="Times New Roman" w:cs="Times New Roman"/>
              </w:rPr>
              <w:t>в)проводить аттестацию муниципальных служащих; г) использовать кадровый резерв муниципальных образований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55" w:rsidRDefault="00BB3E55" w:rsidP="00BB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55" w:rsidRDefault="00BB3E55" w:rsidP="00BB3E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B56" w:rsidRPr="000C5B56" w:rsidRDefault="000C5B56" w:rsidP="000C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B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Администрацией Грозненского района в течение </w:t>
            </w:r>
            <w:r w:rsidRPr="000C5B5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C5B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квартала 2020 года проделана следующая работа:</w:t>
            </w:r>
          </w:p>
          <w:p w:rsidR="000C5B56" w:rsidRPr="000C5B56" w:rsidRDefault="000C5B56" w:rsidP="000C5B5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0C5B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формальный подход к применению норм законодательства при работе с муниципальными кадрами исключен, формирование состава муниципальных кадров и кадрового резерва осуществляется исключительно путем проведения конкурса комиссии на замещение вакантной должности муниципальной службы, аттестационной комиссии и комиссии по формированию кадрового резерва при участии представителей Администрации Главы и Правительства Чеченской Республики, Совета депутатов Грозненского муниципального района, а также независимых экспертов.</w:t>
            </w:r>
          </w:p>
          <w:p w:rsidR="000C5B56" w:rsidRPr="000C5B56" w:rsidRDefault="000C5B56" w:rsidP="000C5B5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б) за отчетный период муниципальные служащие не проходили повышение квалификации.</w:t>
            </w:r>
          </w:p>
          <w:p w:rsidR="000C5B56" w:rsidRPr="000C5B56" w:rsidRDefault="000C5B56" w:rsidP="000C5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муниципальные служащие администрации Грозненского муниципального района, подлежащие аттестации, прошли аттестацию в соответствии с утверждённым графиком в конце 2018 года, в течение </w:t>
            </w:r>
            <w:r w:rsidRPr="000C5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0C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квартала 2020 года планируется проведение аттестации работников, с момента поступления на муниципальную службу которых прошел 1 год. Также во всех администрациях сельских поселениях муниципальные служащие, </w:t>
            </w:r>
            <w:r w:rsidRPr="000C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подлежащие аттестации, прошли аттестацию.</w:t>
            </w:r>
          </w:p>
          <w:p w:rsidR="00BB3E55" w:rsidRPr="000C5B56" w:rsidRDefault="000C5B56" w:rsidP="00BB3E5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 w:rsidRPr="000C5B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состава кадрового резерва осуществляется исключительно путем проведения конкурса комиссии на замещение вакантной должности муниципальной службы, аттестационной комиссии и комиссии по формированию кадрового резерва, а также в целях эффективности при формировании кадрового резерва обеспечивается взаимодействие с ВУЗами. На вакантные должности муниципальной службы из кадрового резерва администрации района за отчетный период назначено 2 человека.</w:t>
            </w:r>
          </w:p>
        </w:tc>
      </w:tr>
      <w:tr w:rsidR="00BB3E55" w:rsidTr="006829C5">
        <w:trPr>
          <w:trHeight w:val="127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55" w:rsidRDefault="00BB3E55" w:rsidP="00BB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55" w:rsidRDefault="00BB3E55" w:rsidP="00BB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№03-24пп от 29.07.2019г.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55" w:rsidRDefault="00BB3E55" w:rsidP="00BB3E5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6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6.2 - </w:t>
            </w:r>
            <w:r w:rsidRPr="007E3778">
              <w:rPr>
                <w:rFonts w:ascii="Times New Roman" w:hAnsi="Times New Roman" w:cs="Times New Roman"/>
              </w:rPr>
              <w:t xml:space="preserve">Обеспечить в работе глав администраций поселений, имамов, участковых уполномоченных полиции и институтов системы местного самоуправления эффективное </w:t>
            </w:r>
            <w:proofErr w:type="spellStart"/>
            <w:r w:rsidRPr="007E3778">
              <w:rPr>
                <w:rFonts w:ascii="Times New Roman" w:hAnsi="Times New Roman" w:cs="Times New Roman"/>
              </w:rPr>
              <w:t>взаимодейстивие</w:t>
            </w:r>
            <w:proofErr w:type="spellEnd"/>
            <w:r w:rsidRPr="007E3778">
              <w:rPr>
                <w:rFonts w:ascii="Times New Roman" w:hAnsi="Times New Roman" w:cs="Times New Roman"/>
              </w:rPr>
              <w:t xml:space="preserve"> и координацию при решении социально значимых вопросов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55" w:rsidRDefault="00BB3E55" w:rsidP="00BB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55" w:rsidRDefault="00BB3E55" w:rsidP="00BB3E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55" w:rsidRPr="00B4049F" w:rsidRDefault="00B4049F" w:rsidP="00BB3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9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Администрацией района при решении социально-значимых вопросов обеспечивается тесное взаимодействие глав администраций, имамов, участковых уполномоченных полиции и институтов системы местного самоуправления соответствующих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3E55" w:rsidTr="00B2445E">
        <w:trPr>
          <w:trHeight w:val="70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55" w:rsidRDefault="00BB3E55" w:rsidP="00BB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55" w:rsidRDefault="00BB3E55" w:rsidP="00BB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№03-24пп от 29.07.2019г.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55" w:rsidRDefault="00BB3E55" w:rsidP="00BB3E5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п.7 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7.1 - </w:t>
            </w:r>
            <w:r w:rsidRPr="00B2445E">
              <w:rPr>
                <w:rFonts w:ascii="Times New Roman" w:hAnsi="Times New Roman" w:cs="Times New Roman"/>
              </w:rPr>
              <w:t>Рекомендовать главам администраций муниципальных районов и мэрам городских округов: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445E">
              <w:rPr>
                <w:rFonts w:ascii="Times New Roman" w:hAnsi="Times New Roman" w:cs="Times New Roman"/>
              </w:rPr>
              <w:t>Обеспечить полноту и достоверность сведений о социально-экономическом развитии и согласовывать указанные сведения, предоставляемые в АГ и П ЧР, с заинтересованными министерствами и ведомствами ЧР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55" w:rsidRDefault="00BB3E55" w:rsidP="00BB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55" w:rsidRDefault="00BB3E55" w:rsidP="00BB3E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Хизириев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55" w:rsidRPr="008059E7" w:rsidRDefault="008059E7" w:rsidP="00BB3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9E7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Pr="008059E7">
              <w:rPr>
                <w:rFonts w:ascii="Times New Roman" w:hAnsi="Times New Roman"/>
                <w:sz w:val="24"/>
                <w:szCs w:val="24"/>
              </w:rPr>
              <w:t xml:space="preserve"> о социально-экономическом положении Грозненского муниципального района по состоянию на 01.09.2020 года</w:t>
            </w:r>
            <w:r w:rsidRPr="008059E7">
              <w:rPr>
                <w:rFonts w:ascii="Times New Roman" w:hAnsi="Times New Roman"/>
                <w:sz w:val="24"/>
                <w:szCs w:val="24"/>
              </w:rPr>
              <w:t xml:space="preserve"> направлена в адрес Администрации Главы и Правительства ЧР</w:t>
            </w:r>
          </w:p>
        </w:tc>
      </w:tr>
      <w:tr w:rsidR="00BB3E55" w:rsidTr="00B2445E">
        <w:trPr>
          <w:trHeight w:val="70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55" w:rsidRDefault="00BB3E55" w:rsidP="00BB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55" w:rsidRDefault="00BB3E55" w:rsidP="00BB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№03-32пп от 24.09.2019г.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55" w:rsidRDefault="00BB3E55" w:rsidP="00BB3E5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п.2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2.1 - </w:t>
            </w:r>
            <w:r w:rsidRPr="00B2445E">
              <w:rPr>
                <w:rFonts w:ascii="Times New Roman" w:hAnsi="Times New Roman" w:cs="Times New Roman"/>
              </w:rPr>
              <w:t>Рекомендовать О</w:t>
            </w:r>
            <w:r>
              <w:rPr>
                <w:rFonts w:ascii="Times New Roman" w:hAnsi="Times New Roman" w:cs="Times New Roman"/>
              </w:rPr>
              <w:t xml:space="preserve">МС ЧР: </w:t>
            </w:r>
            <w:r w:rsidRPr="00B2445E">
              <w:rPr>
                <w:rFonts w:ascii="Times New Roman" w:hAnsi="Times New Roman" w:cs="Times New Roman"/>
              </w:rPr>
              <w:t>Принимать меры по недопущению на территории муниципальных районов (городских округов) ЧР осуществления предприн</w:t>
            </w:r>
            <w:r>
              <w:rPr>
                <w:rFonts w:ascii="Times New Roman" w:hAnsi="Times New Roman" w:cs="Times New Roman"/>
              </w:rPr>
              <w:t>и</w:t>
            </w:r>
            <w:r w:rsidRPr="00B2445E">
              <w:rPr>
                <w:rFonts w:ascii="Times New Roman" w:hAnsi="Times New Roman" w:cs="Times New Roman"/>
              </w:rPr>
              <w:t>мательской деятельности по оказанию образовательных услуг без соответствующих разрешительных документов и лицензии на образовательную деятельность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55" w:rsidRDefault="00BB3E55" w:rsidP="00BB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55" w:rsidRDefault="00BB3E55" w:rsidP="00BB3E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55" w:rsidRPr="00EC4110" w:rsidRDefault="00EC4110" w:rsidP="00EC41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11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Администрацией района принимаются необходимые меры по недопущению на территории Грозненског</w:t>
            </w:r>
            <w:bookmarkStart w:id="0" w:name="_GoBack"/>
            <w:bookmarkEnd w:id="0"/>
            <w:r w:rsidRPr="00EC4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муниципального района осуществления предпринимательской деятельности по оказанию образовательных услуг без соответствующих разрешительных документов и лицензии на образовательную </w:t>
            </w:r>
            <w:r w:rsidRPr="00EC41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деятельность.</w:t>
            </w:r>
          </w:p>
        </w:tc>
      </w:tr>
      <w:tr w:rsidR="00BB3E55" w:rsidTr="00B2445E">
        <w:trPr>
          <w:trHeight w:val="70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55" w:rsidRDefault="00BB3E55" w:rsidP="00BB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55" w:rsidRDefault="00BB3E55" w:rsidP="00BB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№03-32пп от 24.09.2019г.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55" w:rsidRDefault="00BB3E55" w:rsidP="00BB3E5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п.2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2.2 - </w:t>
            </w:r>
            <w:r w:rsidRPr="00B2445E">
              <w:rPr>
                <w:rFonts w:ascii="Times New Roman" w:hAnsi="Times New Roman" w:cs="Times New Roman"/>
              </w:rPr>
              <w:t>Для предотвра</w:t>
            </w:r>
            <w:r>
              <w:rPr>
                <w:rFonts w:ascii="Times New Roman" w:hAnsi="Times New Roman" w:cs="Times New Roman"/>
              </w:rPr>
              <w:t xml:space="preserve">щения возможности осуществления </w:t>
            </w:r>
            <w:r w:rsidRPr="00B2445E">
              <w:rPr>
                <w:rFonts w:ascii="Times New Roman" w:hAnsi="Times New Roman" w:cs="Times New Roman"/>
              </w:rPr>
              <w:t>в ЧР незаконной образовательной деятельности филиалами образовательных организаций иных субъектов РФ и улучшения качества образования ЧР при рассмотрении вопроса создания филиалов на территориях муниципальных районов (городских округов) ЧР уведомлять Министерство образования и науки ЧР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55" w:rsidRDefault="00BB3E55" w:rsidP="00BB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55" w:rsidRDefault="00BB3E55" w:rsidP="00BB3E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55" w:rsidRPr="00EC4110" w:rsidRDefault="00EC4110" w:rsidP="006D3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110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предотвращения возможности осуществления в Грозненском муниципальном районе незаконной образовательной деятельности филиалами образовательных организаций иных субъектов Российской Федерации и улучшения качества образования Грозненского муниципального района при рассмотрении вопроса создания филиалов на территории района обязуемся уведомлять Министерство образования и науки Чеченской Республики.</w:t>
            </w:r>
          </w:p>
        </w:tc>
      </w:tr>
      <w:tr w:rsidR="00F6786E" w:rsidTr="00B2445E">
        <w:trPr>
          <w:trHeight w:val="70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86E" w:rsidRDefault="00F6786E" w:rsidP="00BB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86E" w:rsidRDefault="00F6786E" w:rsidP="00BB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№03-48пп от 23.12.2019г.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86E" w:rsidRPr="00F6786E" w:rsidRDefault="00F6786E" w:rsidP="00F6786E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2 - </w:t>
            </w:r>
            <w:r w:rsidRPr="00F6786E">
              <w:rPr>
                <w:rFonts w:ascii="Times New Roman" w:hAnsi="Times New Roman" w:cs="Times New Roman"/>
              </w:rPr>
              <w:t xml:space="preserve">Рекомендовать администрациям </w:t>
            </w:r>
            <w:proofErr w:type="gramStart"/>
            <w:r w:rsidRPr="00F6786E">
              <w:rPr>
                <w:rFonts w:ascii="Times New Roman" w:hAnsi="Times New Roman" w:cs="Times New Roman"/>
              </w:rPr>
              <w:t>муниципальных  районов</w:t>
            </w:r>
            <w:proofErr w:type="gramEnd"/>
            <w:r w:rsidRPr="00F6786E">
              <w:rPr>
                <w:rFonts w:ascii="Times New Roman" w:hAnsi="Times New Roman" w:cs="Times New Roman"/>
              </w:rPr>
              <w:t xml:space="preserve"> и мэриям городских округов ЧР закрепить </w:t>
            </w:r>
            <w:proofErr w:type="spellStart"/>
            <w:r w:rsidRPr="00F6786E">
              <w:rPr>
                <w:rFonts w:ascii="Times New Roman" w:hAnsi="Times New Roman" w:cs="Times New Roman"/>
              </w:rPr>
              <w:t>соглашеняими</w:t>
            </w:r>
            <w:proofErr w:type="spellEnd"/>
            <w:r w:rsidRPr="00F6786E">
              <w:rPr>
                <w:rFonts w:ascii="Times New Roman" w:hAnsi="Times New Roman" w:cs="Times New Roman"/>
              </w:rPr>
              <w:t xml:space="preserve"> за каждым субъектом МСП, использующим труд наемных работников, ответственность за регистрацию трудовых отношений с работниками и предоставлению отчетов по ним. </w:t>
            </w:r>
          </w:p>
          <w:p w:rsidR="00F6786E" w:rsidRDefault="00F6786E" w:rsidP="00F6786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6786E">
              <w:rPr>
                <w:rFonts w:ascii="Times New Roman" w:hAnsi="Times New Roman" w:cs="Times New Roman"/>
              </w:rPr>
              <w:t xml:space="preserve">Считать инвестиционные проекты реализованными с момента внесения сведений о них в реестр МСП в соответствие с </w:t>
            </w:r>
            <w:proofErr w:type="spellStart"/>
            <w:r w:rsidRPr="00F6786E">
              <w:rPr>
                <w:rFonts w:ascii="Times New Roman" w:hAnsi="Times New Roman" w:cs="Times New Roman"/>
              </w:rPr>
              <w:t>заявленым</w:t>
            </w:r>
            <w:proofErr w:type="spellEnd"/>
            <w:r w:rsidRPr="00F6786E">
              <w:rPr>
                <w:rFonts w:ascii="Times New Roman" w:hAnsi="Times New Roman" w:cs="Times New Roman"/>
              </w:rPr>
              <w:t xml:space="preserve"> в бизнес-плане количество рабочих мест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86E" w:rsidRDefault="008D4508" w:rsidP="008D4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20.01.2020, </w:t>
            </w:r>
            <w:r w:rsidRPr="008D450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86E" w:rsidRDefault="008D4508" w:rsidP="00BB3E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Хизириев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7F6" w:rsidRPr="00FD07F6" w:rsidRDefault="00FD07F6" w:rsidP="00FD07F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района заключено 5 соглашений с инициаторами инвестиционных проектов о взаимодействии и сотрудничестве, где присутствует пункт об обязанности предпринимателя заключать трудовые договоры с наёмными работниками. </w:t>
            </w:r>
          </w:p>
          <w:p w:rsidR="00F6786E" w:rsidRPr="00FD07F6" w:rsidRDefault="00FD07F6" w:rsidP="00FD07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инициаторы вышеуказанных инвестиционных проектов уведомлены о необходимости предоставления отчетов по наемным работникам в МРИ ФНС России № 4 по Чеченской Республике.</w:t>
            </w:r>
          </w:p>
        </w:tc>
      </w:tr>
      <w:tr w:rsidR="008D4508" w:rsidTr="00B2445E">
        <w:trPr>
          <w:trHeight w:val="70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08" w:rsidRDefault="008D4508" w:rsidP="00BB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08" w:rsidRDefault="008D4508" w:rsidP="00BB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№03-48пп от 23.12.2019г.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08" w:rsidRPr="008D4508" w:rsidRDefault="008D4508" w:rsidP="008D4508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5.1 п.5 - </w:t>
            </w:r>
            <w:r w:rsidRPr="008D4508">
              <w:rPr>
                <w:rFonts w:ascii="Times New Roman" w:hAnsi="Times New Roman" w:cs="Times New Roman"/>
              </w:rPr>
              <w:t xml:space="preserve">Поручить органам исполнительной власти ЧР и рекомендовать администрациям муниципальных районов и </w:t>
            </w:r>
            <w:proofErr w:type="spellStart"/>
            <w:r w:rsidRPr="008D4508">
              <w:rPr>
                <w:rFonts w:ascii="Times New Roman" w:hAnsi="Times New Roman" w:cs="Times New Roman"/>
              </w:rPr>
              <w:t>мриям</w:t>
            </w:r>
            <w:proofErr w:type="spellEnd"/>
            <w:r w:rsidRPr="008D4508">
              <w:rPr>
                <w:rFonts w:ascii="Times New Roman" w:hAnsi="Times New Roman" w:cs="Times New Roman"/>
              </w:rPr>
              <w:t xml:space="preserve"> городских округов ЧР: </w:t>
            </w:r>
          </w:p>
          <w:p w:rsidR="008D4508" w:rsidRDefault="008D4508" w:rsidP="008D450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D4508">
              <w:rPr>
                <w:rFonts w:ascii="Times New Roman" w:hAnsi="Times New Roman" w:cs="Times New Roman"/>
              </w:rPr>
              <w:t xml:space="preserve">Обеспечить размещение в Государственной информационной системе о государственных и </w:t>
            </w:r>
            <w:r w:rsidRPr="008D4508">
              <w:rPr>
                <w:rFonts w:ascii="Times New Roman" w:hAnsi="Times New Roman" w:cs="Times New Roman"/>
              </w:rPr>
              <w:lastRenderedPageBreak/>
              <w:t>муниципальных платежах (ГИС ГМП) документов о начисленных платежах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08" w:rsidRDefault="008D4508" w:rsidP="008D4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08" w:rsidRDefault="008D4508" w:rsidP="00BB3E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Баштаров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110" w:rsidRPr="00EC4110" w:rsidRDefault="00EC4110" w:rsidP="00EC41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постоянной основе ведется работа по внесению начислений в ГИС ГМП. Также регулярно производится интеграция начислений по арендным платежам из САУМИ в ГИС ГМП и занесение начислений в ГИС ГМП через систему межведомственного электронного </w:t>
            </w:r>
            <w:r w:rsidRPr="00EC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взаимодействия (СМЭВ).</w:t>
            </w:r>
          </w:p>
          <w:p w:rsidR="008D4508" w:rsidRPr="006D3DF6" w:rsidRDefault="00EC4110" w:rsidP="00EC41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производится внесение сведений в государственную автоматизированную информационную систему «Управление».</w:t>
            </w:r>
          </w:p>
        </w:tc>
      </w:tr>
      <w:tr w:rsidR="008D4508" w:rsidTr="00B2445E">
        <w:trPr>
          <w:trHeight w:val="70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08" w:rsidRDefault="008D4508" w:rsidP="00BB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08" w:rsidRDefault="008D4508" w:rsidP="00BB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№03-48пп от 23.12.2019г.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08" w:rsidRDefault="008D4508" w:rsidP="008D450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п.7 - </w:t>
            </w:r>
            <w:r w:rsidRPr="008D4508">
              <w:rPr>
                <w:rFonts w:ascii="Times New Roman" w:hAnsi="Times New Roman" w:cs="Times New Roman"/>
              </w:rPr>
              <w:t>Поручить</w:t>
            </w:r>
            <w:r>
              <w:rPr>
                <w:rFonts w:ascii="Times New Roman" w:hAnsi="Times New Roman" w:cs="Times New Roman"/>
              </w:rPr>
              <w:t xml:space="preserve"> органам исполнительной власти </w:t>
            </w:r>
            <w:r w:rsidRPr="008D4508">
              <w:rPr>
                <w:rFonts w:ascii="Times New Roman" w:hAnsi="Times New Roman" w:cs="Times New Roman"/>
              </w:rPr>
              <w:t>ЧР и рекомендовать администрациям муниципальных районов и мэриям городских округов ЧР обеспечить полное и своевременное внесение сведений в государственную автоматизированную информационную систему "Управление"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08" w:rsidRDefault="008D4508" w:rsidP="008D4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08" w:rsidRDefault="008D4508" w:rsidP="00BB3E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Баштаров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110" w:rsidRPr="00EC4110" w:rsidRDefault="00EC4110" w:rsidP="00EC41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 ведется работа по внесению начислений в ГИС ГМП. Также регулярно производится интеграция начислений по арендным платежам из САУМИ в ГИС ГМП и занесение начислений в ГИС ГМП через систему межведомственного электронного взаимодействия (СМЭВ).</w:t>
            </w:r>
          </w:p>
          <w:p w:rsidR="008D4508" w:rsidRPr="006D3DF6" w:rsidRDefault="00EC4110" w:rsidP="00EC41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производится внесение сведений в государственную автоматизированную информационную систему «Управление».</w:t>
            </w:r>
          </w:p>
        </w:tc>
      </w:tr>
      <w:tr w:rsidR="008D4508" w:rsidTr="00B2445E">
        <w:trPr>
          <w:trHeight w:val="70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08" w:rsidRDefault="008D4508" w:rsidP="00BB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08" w:rsidRDefault="008D4508" w:rsidP="00BB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№03-48пп от 23.12.2019г.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08" w:rsidRDefault="008D4508" w:rsidP="008D450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п.9 - </w:t>
            </w:r>
            <w:r w:rsidRPr="008D4508">
              <w:rPr>
                <w:rFonts w:ascii="Times New Roman" w:hAnsi="Times New Roman" w:cs="Times New Roman"/>
              </w:rPr>
              <w:t xml:space="preserve">Рекомендовать администрациям муниципальных районов и мэриям городских округов ЧР при участии заинтересованных органов исполнительной власти ЧР совместно со СМИ повысить свою активность в </w:t>
            </w:r>
            <w:proofErr w:type="spellStart"/>
            <w:r w:rsidRPr="008D4508">
              <w:rPr>
                <w:rFonts w:ascii="Times New Roman" w:hAnsi="Times New Roman" w:cs="Times New Roman"/>
              </w:rPr>
              <w:t>медиапространстве</w:t>
            </w:r>
            <w:proofErr w:type="spellEnd"/>
            <w:r w:rsidRPr="008D4508">
              <w:rPr>
                <w:rFonts w:ascii="Times New Roman" w:hAnsi="Times New Roman" w:cs="Times New Roman"/>
              </w:rPr>
              <w:t xml:space="preserve"> в создании и расширении имеющихся позитивных информационных </w:t>
            </w:r>
            <w:proofErr w:type="spellStart"/>
            <w:r w:rsidRPr="008D4508">
              <w:rPr>
                <w:rFonts w:ascii="Times New Roman" w:hAnsi="Times New Roman" w:cs="Times New Roman"/>
              </w:rPr>
              <w:t>контентов</w:t>
            </w:r>
            <w:proofErr w:type="spellEnd"/>
            <w:r w:rsidRPr="008D4508">
              <w:rPr>
                <w:rFonts w:ascii="Times New Roman" w:hAnsi="Times New Roman" w:cs="Times New Roman"/>
              </w:rPr>
              <w:t xml:space="preserve"> о достижениях и результатах работы в курируемых сферах деятельности, об отраслевых и местных позитивных новостях, о реализуемых мерах поддержки населения, бизнеса и т.д., а также активнее включать граждан в процессы местного самоуправления при решении проблем территории, реализации проектов и программ, направленных на повышение качества жизни населения и территории, а также принятия решений по </w:t>
            </w:r>
            <w:r w:rsidRPr="008D4508">
              <w:rPr>
                <w:rFonts w:ascii="Times New Roman" w:hAnsi="Times New Roman" w:cs="Times New Roman"/>
              </w:rPr>
              <w:lastRenderedPageBreak/>
              <w:t>вопросам местного значения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08" w:rsidRDefault="008D4508" w:rsidP="008D4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08" w:rsidRDefault="008D4508" w:rsidP="00BB3E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Арсамирзаева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028" w:rsidRPr="00C44028" w:rsidRDefault="00C44028" w:rsidP="00C44028">
            <w:pPr>
              <w:tabs>
                <w:tab w:val="left" w:pos="10065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440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 </w:t>
            </w:r>
            <w:r w:rsidRPr="00C4402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III</w:t>
            </w:r>
            <w:r w:rsidRPr="00C440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квартал 2020 г. в Грозненском муниципальном районе проведено более 80 мероприятий, направленных на социально-экономическое, культурное развитие муниципалитета, духовно-нравственное воспитание подрастающего поколения.</w:t>
            </w:r>
          </w:p>
          <w:p w:rsidR="008D4508" w:rsidRPr="00C44028" w:rsidRDefault="00C44028" w:rsidP="00C44028">
            <w:pPr>
              <w:tabs>
                <w:tab w:val="left" w:pos="10065"/>
              </w:tabs>
              <w:jc w:val="both"/>
              <w:rPr>
                <w:sz w:val="16"/>
                <w:szCs w:val="16"/>
              </w:rPr>
            </w:pPr>
            <w:r w:rsidRPr="00C440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Информация о проведенных мероприятиях освещена на ЧГТРК «Грозный», ГТРК «</w:t>
            </w:r>
            <w:proofErr w:type="spellStart"/>
            <w:r w:rsidRPr="00C440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Вайнах</w:t>
            </w:r>
            <w:proofErr w:type="spellEnd"/>
            <w:r w:rsidRPr="00C440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», ТРК «Путь», а также размещена на официальном сайте администрации Грозненского муниципального района (</w:t>
            </w:r>
            <w:proofErr w:type="spellStart"/>
            <w:r w:rsidRPr="00C4402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htt</w:t>
            </w:r>
            <w:proofErr w:type="spellEnd"/>
            <w:r w:rsidRPr="00C4402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://</w:t>
            </w:r>
            <w:hyperlink r:id="rId7" w:history="1">
              <w:r w:rsidRPr="00C44028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www</w:t>
              </w:r>
              <w:r w:rsidRPr="00C44028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.</w:t>
              </w:r>
              <w:proofErr w:type="spellStart"/>
              <w:r w:rsidRPr="00C44028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grozraion</w:t>
              </w:r>
              <w:proofErr w:type="spellEnd"/>
              <w:r w:rsidRPr="00C44028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.</w:t>
              </w:r>
              <w:proofErr w:type="spellStart"/>
              <w:r w:rsidRPr="00C44028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440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), </w:t>
            </w:r>
            <w:r w:rsidRPr="00C4402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МБУ «Грозненское районное сетевое издание «Зов земли»</w:t>
            </w:r>
            <w:r w:rsidRPr="00C440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C4402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htt</w:t>
            </w:r>
            <w:proofErr w:type="spellEnd"/>
            <w:r w:rsidRPr="00C4402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://</w:t>
            </w:r>
            <w:hyperlink r:id="rId8" w:history="1">
              <w:r w:rsidRPr="00C44028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www</w:t>
              </w:r>
              <w:r w:rsidRPr="00C44028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.</w:t>
              </w:r>
              <w:proofErr w:type="spellStart"/>
              <w:r w:rsidRPr="00C44028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zovzemli</w:t>
              </w:r>
              <w:proofErr w:type="spellEnd"/>
              <w:r w:rsidRPr="00C44028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.</w:t>
              </w:r>
              <w:proofErr w:type="spellStart"/>
              <w:r w:rsidRPr="00C44028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440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 и на аккаунте в </w:t>
            </w:r>
            <w:r w:rsidRPr="00C440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«</w:t>
            </w:r>
            <w:proofErr w:type="spellStart"/>
            <w:r w:rsidRPr="00C440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Инстаграм</w:t>
            </w:r>
            <w:proofErr w:type="spellEnd"/>
            <w:r w:rsidRPr="00C440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(</w:t>
            </w:r>
            <w:proofErr w:type="spellStart"/>
            <w:r w:rsidRPr="00C4402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adm</w:t>
            </w:r>
            <w:proofErr w:type="spellEnd"/>
            <w:r w:rsidRPr="00C440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</w:t>
            </w:r>
            <w:proofErr w:type="spellStart"/>
            <w:r w:rsidRPr="00C4402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grozrayon</w:t>
            </w:r>
            <w:proofErr w:type="spellEnd"/>
            <w:r w:rsidRPr="00C440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).</w:t>
            </w:r>
          </w:p>
        </w:tc>
      </w:tr>
    </w:tbl>
    <w:p w:rsidR="002501BA" w:rsidRDefault="002501BA"/>
    <w:sectPr w:rsidR="002501BA" w:rsidSect="00FA69B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051B4"/>
    <w:multiLevelType w:val="hybridMultilevel"/>
    <w:tmpl w:val="EDCAE22A"/>
    <w:lvl w:ilvl="0" w:tplc="48B6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36B54"/>
    <w:multiLevelType w:val="multilevel"/>
    <w:tmpl w:val="79C60E8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E9D"/>
    <w:rsid w:val="00000F4B"/>
    <w:rsid w:val="00003A21"/>
    <w:rsid w:val="0007071C"/>
    <w:rsid w:val="00071010"/>
    <w:rsid w:val="000C5B56"/>
    <w:rsid w:val="000D7136"/>
    <w:rsid w:val="000E18BC"/>
    <w:rsid w:val="000F2617"/>
    <w:rsid w:val="0010026E"/>
    <w:rsid w:val="00111E9D"/>
    <w:rsid w:val="00154D35"/>
    <w:rsid w:val="0016157A"/>
    <w:rsid w:val="00161584"/>
    <w:rsid w:val="00166AF4"/>
    <w:rsid w:val="00193D87"/>
    <w:rsid w:val="001B442A"/>
    <w:rsid w:val="001C0DB1"/>
    <w:rsid w:val="001C1189"/>
    <w:rsid w:val="001E0965"/>
    <w:rsid w:val="001F45DE"/>
    <w:rsid w:val="002021BE"/>
    <w:rsid w:val="002449B6"/>
    <w:rsid w:val="00246959"/>
    <w:rsid w:val="002501BA"/>
    <w:rsid w:val="002B7F3E"/>
    <w:rsid w:val="002E58A0"/>
    <w:rsid w:val="00327886"/>
    <w:rsid w:val="003618B9"/>
    <w:rsid w:val="00361FF4"/>
    <w:rsid w:val="00387D60"/>
    <w:rsid w:val="003B37A3"/>
    <w:rsid w:val="003B7BB6"/>
    <w:rsid w:val="003B7BDD"/>
    <w:rsid w:val="003B7D8E"/>
    <w:rsid w:val="003E1B21"/>
    <w:rsid w:val="003E6254"/>
    <w:rsid w:val="003F3658"/>
    <w:rsid w:val="00404EFC"/>
    <w:rsid w:val="00412D50"/>
    <w:rsid w:val="0043069B"/>
    <w:rsid w:val="00436E00"/>
    <w:rsid w:val="004C2747"/>
    <w:rsid w:val="004E42D5"/>
    <w:rsid w:val="004E6E64"/>
    <w:rsid w:val="00522232"/>
    <w:rsid w:val="0053435B"/>
    <w:rsid w:val="00604BB8"/>
    <w:rsid w:val="006115AD"/>
    <w:rsid w:val="006367B1"/>
    <w:rsid w:val="00646B03"/>
    <w:rsid w:val="0066470F"/>
    <w:rsid w:val="006775EA"/>
    <w:rsid w:val="006829C5"/>
    <w:rsid w:val="006A1E10"/>
    <w:rsid w:val="006B79F0"/>
    <w:rsid w:val="006D03BE"/>
    <w:rsid w:val="006D0B4C"/>
    <w:rsid w:val="006D3DF6"/>
    <w:rsid w:val="006E5B8F"/>
    <w:rsid w:val="006E673C"/>
    <w:rsid w:val="007003D5"/>
    <w:rsid w:val="00705E8D"/>
    <w:rsid w:val="00725CFC"/>
    <w:rsid w:val="007265EC"/>
    <w:rsid w:val="007453EA"/>
    <w:rsid w:val="007505E5"/>
    <w:rsid w:val="007845CE"/>
    <w:rsid w:val="00786E0C"/>
    <w:rsid w:val="007920B3"/>
    <w:rsid w:val="007A07E7"/>
    <w:rsid w:val="007C1D4B"/>
    <w:rsid w:val="007E3778"/>
    <w:rsid w:val="008059E7"/>
    <w:rsid w:val="008305C8"/>
    <w:rsid w:val="00861AF8"/>
    <w:rsid w:val="008636C5"/>
    <w:rsid w:val="008913A1"/>
    <w:rsid w:val="008A410F"/>
    <w:rsid w:val="008C02F4"/>
    <w:rsid w:val="008C35E9"/>
    <w:rsid w:val="008D4508"/>
    <w:rsid w:val="008E174B"/>
    <w:rsid w:val="008F5568"/>
    <w:rsid w:val="00901D04"/>
    <w:rsid w:val="009027A7"/>
    <w:rsid w:val="009132A8"/>
    <w:rsid w:val="0091658A"/>
    <w:rsid w:val="00926F14"/>
    <w:rsid w:val="00940F93"/>
    <w:rsid w:val="00971D92"/>
    <w:rsid w:val="009A3163"/>
    <w:rsid w:val="009A7082"/>
    <w:rsid w:val="009C1899"/>
    <w:rsid w:val="009E1192"/>
    <w:rsid w:val="00A26240"/>
    <w:rsid w:val="00A37DD1"/>
    <w:rsid w:val="00A503F2"/>
    <w:rsid w:val="00A56C64"/>
    <w:rsid w:val="00A62595"/>
    <w:rsid w:val="00A67DFA"/>
    <w:rsid w:val="00A77E9A"/>
    <w:rsid w:val="00AC753E"/>
    <w:rsid w:val="00AE02FD"/>
    <w:rsid w:val="00B05083"/>
    <w:rsid w:val="00B078E7"/>
    <w:rsid w:val="00B2445E"/>
    <w:rsid w:val="00B37598"/>
    <w:rsid w:val="00B4049F"/>
    <w:rsid w:val="00B50CCF"/>
    <w:rsid w:val="00BB3E55"/>
    <w:rsid w:val="00BC7C82"/>
    <w:rsid w:val="00BD50B2"/>
    <w:rsid w:val="00BF400F"/>
    <w:rsid w:val="00C2726A"/>
    <w:rsid w:val="00C44028"/>
    <w:rsid w:val="00C628BC"/>
    <w:rsid w:val="00C63378"/>
    <w:rsid w:val="00C83C0D"/>
    <w:rsid w:val="00CC5E56"/>
    <w:rsid w:val="00CC7FF5"/>
    <w:rsid w:val="00D0753C"/>
    <w:rsid w:val="00D15DB0"/>
    <w:rsid w:val="00D2029A"/>
    <w:rsid w:val="00D34D31"/>
    <w:rsid w:val="00D665BC"/>
    <w:rsid w:val="00D87E61"/>
    <w:rsid w:val="00DC4A48"/>
    <w:rsid w:val="00E1273E"/>
    <w:rsid w:val="00E1587D"/>
    <w:rsid w:val="00E20FC1"/>
    <w:rsid w:val="00E23470"/>
    <w:rsid w:val="00E40DD3"/>
    <w:rsid w:val="00E54BC1"/>
    <w:rsid w:val="00E745E7"/>
    <w:rsid w:val="00E76405"/>
    <w:rsid w:val="00E76FF4"/>
    <w:rsid w:val="00E91E12"/>
    <w:rsid w:val="00E95A27"/>
    <w:rsid w:val="00EA7B21"/>
    <w:rsid w:val="00EC2958"/>
    <w:rsid w:val="00EC4110"/>
    <w:rsid w:val="00ED2890"/>
    <w:rsid w:val="00EF7491"/>
    <w:rsid w:val="00F426F3"/>
    <w:rsid w:val="00F560F7"/>
    <w:rsid w:val="00F6786E"/>
    <w:rsid w:val="00F7621D"/>
    <w:rsid w:val="00F831AF"/>
    <w:rsid w:val="00FA69B5"/>
    <w:rsid w:val="00FB2C1B"/>
    <w:rsid w:val="00FB6DC6"/>
    <w:rsid w:val="00FC40AB"/>
    <w:rsid w:val="00FD07F6"/>
    <w:rsid w:val="00FD6D48"/>
    <w:rsid w:val="00FF2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8557"/>
  <w15:docId w15:val="{C8A39029-61AA-4435-920C-2EFCF862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4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46B0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F36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9B5"/>
    <w:rPr>
      <w:rFonts w:ascii="Tahoma" w:hAnsi="Tahoma" w:cs="Tahoma"/>
      <w:sz w:val="16"/>
      <w:szCs w:val="16"/>
    </w:rPr>
  </w:style>
  <w:style w:type="paragraph" w:customStyle="1" w:styleId="a8">
    <w:name w:val="Таблицы (моноширинный)"/>
    <w:basedOn w:val="a"/>
    <w:next w:val="a"/>
    <w:rsid w:val="003E6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vzeml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oz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vzemli.ru" TargetMode="External"/><Relationship Id="rId5" Type="http://schemas.openxmlformats.org/officeDocument/2006/relationships/hyperlink" Target="http://www.grozraio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19</Pages>
  <Words>4944</Words>
  <Characters>28182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Win10</cp:lastModifiedBy>
  <cp:revision>112</cp:revision>
  <cp:lastPrinted>2018-07-03T14:09:00Z</cp:lastPrinted>
  <dcterms:created xsi:type="dcterms:W3CDTF">2018-01-05T11:43:00Z</dcterms:created>
  <dcterms:modified xsi:type="dcterms:W3CDTF">2020-10-20T11:25:00Z</dcterms:modified>
</cp:coreProperties>
</file>